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0EAC6" w14:textId="1D2E1CE5" w:rsidR="000D5BF8" w:rsidRPr="0027658E" w:rsidRDefault="00655CFA" w:rsidP="68BF95D1">
      <w:pPr>
        <w:spacing w:line="360" w:lineRule="auto"/>
        <w:jc w:val="center"/>
        <w:rPr>
          <w:b/>
          <w:bCs/>
          <w:color w:val="000000"/>
          <w:sz w:val="24"/>
          <w:u w:val="single"/>
          <w:lang w:val="en-AU" w:eastAsia="en-AU"/>
        </w:rPr>
      </w:pPr>
      <w:r w:rsidRPr="0027658E">
        <w:rPr>
          <w:b/>
          <w:bCs/>
          <w:sz w:val="24"/>
          <w:u w:val="single"/>
        </w:rPr>
        <w:t>Scenic Gem is Awarded Best River Ship for 2020 in Cruise Critic’s Cruisers’ Choice Awards</w:t>
      </w:r>
    </w:p>
    <w:p w14:paraId="0DE89BAD" w14:textId="44579EAD" w:rsidR="005614B5" w:rsidRPr="0027658E" w:rsidRDefault="0083448F" w:rsidP="68BF95D1">
      <w:pPr>
        <w:spacing w:line="360" w:lineRule="auto"/>
        <w:ind w:firstLine="720"/>
        <w:rPr>
          <w:sz w:val="24"/>
        </w:rPr>
      </w:pPr>
      <w:r w:rsidRPr="0027658E">
        <w:rPr>
          <w:sz w:val="24"/>
        </w:rPr>
        <w:t>Boston</w:t>
      </w:r>
      <w:r w:rsidR="00C55E5F" w:rsidRPr="0027658E">
        <w:rPr>
          <w:sz w:val="24"/>
        </w:rPr>
        <w:t xml:space="preserve"> &amp; Vancouver</w:t>
      </w:r>
      <w:r w:rsidRPr="0027658E">
        <w:rPr>
          <w:sz w:val="24"/>
        </w:rPr>
        <w:t>, Ju</w:t>
      </w:r>
      <w:r w:rsidR="000D5BF8" w:rsidRPr="0027658E">
        <w:rPr>
          <w:sz w:val="24"/>
        </w:rPr>
        <w:t>ly</w:t>
      </w:r>
      <w:r w:rsidRPr="0027658E">
        <w:rPr>
          <w:sz w:val="24"/>
        </w:rPr>
        <w:t xml:space="preserve"> 2020 </w:t>
      </w:r>
      <w:r w:rsidR="000D5BF8" w:rsidRPr="0027658E">
        <w:rPr>
          <w:sz w:val="24"/>
        </w:rPr>
        <w:t>–</w:t>
      </w:r>
      <w:r w:rsidRPr="0027658E">
        <w:rPr>
          <w:sz w:val="24"/>
        </w:rPr>
        <w:t xml:space="preserve"> </w:t>
      </w:r>
      <w:hyperlink r:id="rId8" w:history="1">
        <w:r w:rsidR="32967EF1" w:rsidRPr="0027658E">
          <w:rPr>
            <w:rStyle w:val="Hyperlink"/>
            <w:sz w:val="24"/>
          </w:rPr>
          <w:t>Scenic Luxury Cruises &amp; Tours</w:t>
        </w:r>
      </w:hyperlink>
      <w:r w:rsidR="00655CFA" w:rsidRPr="0027658E">
        <w:rPr>
          <w:rStyle w:val="Hyperlink"/>
          <w:sz w:val="24"/>
        </w:rPr>
        <w:t>’</w:t>
      </w:r>
      <w:r w:rsidR="72D8EFBD" w:rsidRPr="0027658E">
        <w:rPr>
          <w:sz w:val="24"/>
        </w:rPr>
        <w:t xml:space="preserve"> </w:t>
      </w:r>
      <w:r w:rsidR="00655CFA" w:rsidRPr="0027658E">
        <w:rPr>
          <w:i/>
          <w:iCs/>
          <w:sz w:val="24"/>
        </w:rPr>
        <w:t>Scenic Gem</w:t>
      </w:r>
      <w:r w:rsidR="004C269C" w:rsidRPr="0027658E">
        <w:rPr>
          <w:i/>
          <w:iCs/>
          <w:sz w:val="24"/>
        </w:rPr>
        <w:t xml:space="preserve">, </w:t>
      </w:r>
      <w:r w:rsidR="004C269C" w:rsidRPr="0027658E">
        <w:rPr>
          <w:sz w:val="24"/>
        </w:rPr>
        <w:t>which sails the Seine river in France,</w:t>
      </w:r>
      <w:r w:rsidR="00655CFA" w:rsidRPr="0027658E">
        <w:rPr>
          <w:sz w:val="24"/>
        </w:rPr>
        <w:t xml:space="preserve"> has been awarded Best River Ship for 2020 in Cruise Critic’s Cruisers’ Choice Awards. Launched in 2014, </w:t>
      </w:r>
      <w:hyperlink r:id="rId9" w:history="1">
        <w:r w:rsidR="00655CFA" w:rsidRPr="0027658E">
          <w:rPr>
            <w:rStyle w:val="Hyperlink"/>
            <w:i/>
            <w:iCs/>
            <w:sz w:val="24"/>
          </w:rPr>
          <w:t>Scenic Gem</w:t>
        </w:r>
      </w:hyperlink>
      <w:r w:rsidR="00655CFA" w:rsidRPr="0027658E">
        <w:rPr>
          <w:sz w:val="24"/>
        </w:rPr>
        <w:t xml:space="preserve"> broke new ground as it was custom-built to sail </w:t>
      </w:r>
      <w:r w:rsidR="00747EE5" w:rsidRPr="0027658E">
        <w:rPr>
          <w:sz w:val="24"/>
        </w:rPr>
        <w:t xml:space="preserve">all the way </w:t>
      </w:r>
      <w:r w:rsidR="00655CFA" w:rsidRPr="0027658E">
        <w:rPr>
          <w:sz w:val="24"/>
        </w:rPr>
        <w:t xml:space="preserve">to the port commune of </w:t>
      </w:r>
      <w:proofErr w:type="spellStart"/>
      <w:r w:rsidR="00655CFA" w:rsidRPr="0027658E">
        <w:rPr>
          <w:sz w:val="24"/>
        </w:rPr>
        <w:t>Honfleur</w:t>
      </w:r>
      <w:proofErr w:type="spellEnd"/>
      <w:r w:rsidR="00655CFA" w:rsidRPr="0027658E">
        <w:rPr>
          <w:sz w:val="24"/>
        </w:rPr>
        <w:t xml:space="preserve"> and </w:t>
      </w:r>
      <w:r w:rsidR="00747EE5" w:rsidRPr="0027658E">
        <w:rPr>
          <w:sz w:val="24"/>
        </w:rPr>
        <w:t xml:space="preserve">the </w:t>
      </w:r>
      <w:r w:rsidR="00655CFA" w:rsidRPr="0027658E">
        <w:rPr>
          <w:sz w:val="24"/>
        </w:rPr>
        <w:t xml:space="preserve">tidal stretch of river </w:t>
      </w:r>
      <w:r w:rsidR="00747EE5" w:rsidRPr="0027658E">
        <w:rPr>
          <w:sz w:val="24"/>
        </w:rPr>
        <w:t xml:space="preserve">that reaches </w:t>
      </w:r>
      <w:r w:rsidR="00655CFA" w:rsidRPr="0027658E">
        <w:rPr>
          <w:sz w:val="24"/>
        </w:rPr>
        <w:t xml:space="preserve">Rouen. Thanks to a special design and cutting-edge technologies, the </w:t>
      </w:r>
      <w:r w:rsidR="00747EE5" w:rsidRPr="0027658E">
        <w:rPr>
          <w:sz w:val="24"/>
        </w:rPr>
        <w:t>Scenic Space Ship</w:t>
      </w:r>
      <w:r w:rsidR="00655CFA" w:rsidRPr="0027658E">
        <w:rPr>
          <w:sz w:val="24"/>
        </w:rPr>
        <w:t xml:space="preserve"> was the first passenger river ship to be certified to navigate </w:t>
      </w:r>
      <w:r w:rsidR="005614B5" w:rsidRPr="0027658E">
        <w:rPr>
          <w:sz w:val="24"/>
        </w:rPr>
        <w:t xml:space="preserve">that far along </w:t>
      </w:r>
      <w:r w:rsidR="00655CFA" w:rsidRPr="0027658E">
        <w:rPr>
          <w:sz w:val="24"/>
        </w:rPr>
        <w:t xml:space="preserve">the Seine and </w:t>
      </w:r>
      <w:r w:rsidR="005614B5" w:rsidRPr="0027658E">
        <w:rPr>
          <w:sz w:val="24"/>
        </w:rPr>
        <w:t xml:space="preserve">is still </w:t>
      </w:r>
      <w:r w:rsidR="00655CFA" w:rsidRPr="0027658E">
        <w:rPr>
          <w:sz w:val="24"/>
        </w:rPr>
        <w:t xml:space="preserve">one of </w:t>
      </w:r>
      <w:r w:rsidR="005614B5" w:rsidRPr="0027658E">
        <w:rPr>
          <w:sz w:val="24"/>
        </w:rPr>
        <w:t xml:space="preserve">only a </w:t>
      </w:r>
      <w:r w:rsidR="00655CFA" w:rsidRPr="0027658E">
        <w:rPr>
          <w:sz w:val="24"/>
        </w:rPr>
        <w:t xml:space="preserve">handful </w:t>
      </w:r>
      <w:r w:rsidR="005614B5" w:rsidRPr="0027658E">
        <w:rPr>
          <w:sz w:val="24"/>
        </w:rPr>
        <w:t>able to do so.</w:t>
      </w:r>
    </w:p>
    <w:p w14:paraId="7DA4A3D3" w14:textId="0079DE20" w:rsidR="005614B5" w:rsidRPr="0027658E" w:rsidRDefault="00E32DFB" w:rsidP="68BF95D1">
      <w:pPr>
        <w:spacing w:line="360" w:lineRule="auto"/>
        <w:ind w:firstLine="720"/>
        <w:rPr>
          <w:sz w:val="24"/>
        </w:rPr>
      </w:pPr>
      <w:r w:rsidRPr="0027658E">
        <w:rPr>
          <w:sz w:val="24"/>
        </w:rPr>
        <w:t>The award</w:t>
      </w:r>
      <w:r w:rsidR="00CF0777" w:rsidRPr="0027658E">
        <w:rPr>
          <w:sz w:val="24"/>
        </w:rPr>
        <w:t xml:space="preserve"> is</w:t>
      </w:r>
      <w:r w:rsidRPr="0027658E">
        <w:rPr>
          <w:sz w:val="24"/>
        </w:rPr>
        <w:t xml:space="preserve"> based entirely on Cruise Critic’s customer reviews and rankings</w:t>
      </w:r>
      <w:r w:rsidR="00CF0777" w:rsidRPr="0027658E">
        <w:rPr>
          <w:sz w:val="24"/>
        </w:rPr>
        <w:t xml:space="preserve"> from 2019 sailings. This is the second Cruise Critic award Scenic has won this year, earlier receiving Best New Ship for </w:t>
      </w:r>
      <w:r w:rsidR="00CF0777" w:rsidRPr="0027658E">
        <w:rPr>
          <w:i/>
          <w:iCs/>
          <w:sz w:val="24"/>
        </w:rPr>
        <w:t>Scenic Eclipse</w:t>
      </w:r>
      <w:r w:rsidR="00CF0777" w:rsidRPr="0027658E">
        <w:rPr>
          <w:sz w:val="24"/>
        </w:rPr>
        <w:t>, the world’s first Luxury Discovery yacht.</w:t>
      </w:r>
    </w:p>
    <w:p w14:paraId="24C8D514" w14:textId="29AB8DC4" w:rsidR="002D74C6" w:rsidRPr="0027658E" w:rsidRDefault="00CF0777" w:rsidP="68BF95D1">
      <w:pPr>
        <w:spacing w:line="360" w:lineRule="auto"/>
        <w:ind w:firstLine="720"/>
        <w:rPr>
          <w:sz w:val="24"/>
        </w:rPr>
      </w:pPr>
      <w:r w:rsidRPr="0027658E">
        <w:rPr>
          <w:i/>
          <w:iCs/>
          <w:sz w:val="24"/>
        </w:rPr>
        <w:t>Scenic Gem</w:t>
      </w:r>
      <w:r w:rsidRPr="0027658E">
        <w:rPr>
          <w:sz w:val="24"/>
        </w:rPr>
        <w:t xml:space="preserve"> carries 126 guests in spacious luxury between Paris and </w:t>
      </w:r>
      <w:proofErr w:type="spellStart"/>
      <w:r w:rsidRPr="0027658E">
        <w:rPr>
          <w:sz w:val="24"/>
        </w:rPr>
        <w:t>Honfleur</w:t>
      </w:r>
      <w:proofErr w:type="spellEnd"/>
      <w:r w:rsidRPr="0027658E">
        <w:rPr>
          <w:sz w:val="24"/>
        </w:rPr>
        <w:t xml:space="preserve">, stopping in a variety of ports such as Rouen, Vernon and Les </w:t>
      </w:r>
      <w:proofErr w:type="spellStart"/>
      <w:r w:rsidRPr="0027658E">
        <w:rPr>
          <w:sz w:val="24"/>
        </w:rPr>
        <w:t>Andelys</w:t>
      </w:r>
      <w:proofErr w:type="spellEnd"/>
      <w:r w:rsidRPr="0027658E">
        <w:rPr>
          <w:sz w:val="24"/>
        </w:rPr>
        <w:t xml:space="preserve">. Normandy is always a highlight for guests, both for its historic sites relating to Joan of Arc and its medieval villages as well as being the setting for major battles in WWI and WWII. Rich in visual treasures, the cruise showcases palaces, cathedrals, Monet’s former residence and gardens, the English Channel’s Alabaster Coast, and </w:t>
      </w:r>
      <w:r w:rsidR="002D74C6" w:rsidRPr="0027658E">
        <w:rPr>
          <w:sz w:val="24"/>
        </w:rPr>
        <w:t>an array of scenic French countryside vistas</w:t>
      </w:r>
      <w:r w:rsidRPr="0027658E">
        <w:rPr>
          <w:sz w:val="24"/>
        </w:rPr>
        <w:t xml:space="preserve">. Guests enjoy </w:t>
      </w:r>
      <w:r w:rsidR="002D74C6" w:rsidRPr="0027658E">
        <w:rPr>
          <w:sz w:val="24"/>
        </w:rPr>
        <w:t>an exclusive classical concert performed by the region’s top musicians in Vernon’s Château de La Roche-Guyon, overlooking the river and the small village bearing the same name.</w:t>
      </w:r>
    </w:p>
    <w:p w14:paraId="448E79E9" w14:textId="3068BFEF" w:rsidR="002D74C6" w:rsidRPr="0027658E" w:rsidRDefault="002D74C6" w:rsidP="002D74C6">
      <w:pPr>
        <w:widowControl/>
        <w:spacing w:before="57" w:line="360" w:lineRule="auto"/>
        <w:ind w:firstLine="720"/>
        <w:rPr>
          <w:sz w:val="24"/>
          <w:lang w:val="en-AU"/>
        </w:rPr>
      </w:pPr>
      <w:r w:rsidRPr="0027658E">
        <w:rPr>
          <w:sz w:val="24"/>
          <w:lang w:val="en-AU"/>
        </w:rPr>
        <w:t xml:space="preserve">The 5-star </w:t>
      </w:r>
      <w:r w:rsidRPr="0027658E">
        <w:rPr>
          <w:i/>
          <w:iCs/>
          <w:sz w:val="24"/>
          <w:lang w:val="en-AU"/>
        </w:rPr>
        <w:t>Scenic Gem</w:t>
      </w:r>
      <w:r w:rsidRPr="0027658E">
        <w:rPr>
          <w:sz w:val="24"/>
          <w:lang w:val="en-AU"/>
        </w:rPr>
        <w:t xml:space="preserve">’s suites range up to 455 ft² with private walk-out balconies and private butler service. The all-inclusive luxury experience also includes unlimited complimentary beverages and spirits including mini-bar re-stocked daily, up to six on-board dining options, a wellness and fitness </w:t>
      </w:r>
      <w:proofErr w:type="spellStart"/>
      <w:r w:rsidRPr="0027658E">
        <w:rPr>
          <w:sz w:val="24"/>
          <w:lang w:val="en-AU"/>
        </w:rPr>
        <w:t>center</w:t>
      </w:r>
      <w:proofErr w:type="spellEnd"/>
      <w:r w:rsidRPr="0027658E">
        <w:rPr>
          <w:sz w:val="24"/>
          <w:lang w:val="en-AU"/>
        </w:rPr>
        <w:t>, and spacious public areas. And guests will never have to reach for the wallet or purse as everything (except a haircut or massage) is included: tips and gratuities, expert local guides, all Scenic Freechoice activities that allow for a more personalized vacation, plus Scenic Enrich events which are exclusive to Scenic and its guests.</w:t>
      </w:r>
    </w:p>
    <w:p w14:paraId="243E0FDF" w14:textId="346C785C" w:rsidR="0027174D" w:rsidRPr="0027658E" w:rsidRDefault="18D54E9A" w:rsidP="68BF95D1">
      <w:pPr>
        <w:spacing w:line="360" w:lineRule="auto"/>
        <w:ind w:firstLine="720"/>
        <w:rPr>
          <w:sz w:val="24"/>
        </w:rPr>
      </w:pPr>
      <w:r w:rsidRPr="0027658E">
        <w:rPr>
          <w:sz w:val="24"/>
        </w:rPr>
        <w:t xml:space="preserve">Guests booking by August 14, 2020 receive </w:t>
      </w:r>
      <w:r w:rsidR="002D74C6" w:rsidRPr="0027658E">
        <w:rPr>
          <w:sz w:val="24"/>
        </w:rPr>
        <w:t xml:space="preserve">a </w:t>
      </w:r>
      <w:r w:rsidR="0027174D" w:rsidRPr="0027658E">
        <w:rPr>
          <w:sz w:val="24"/>
        </w:rPr>
        <w:t>complimentary pre-cruise overnight stay</w:t>
      </w:r>
      <w:r w:rsidR="002D74C6" w:rsidRPr="0027658E">
        <w:rPr>
          <w:sz w:val="24"/>
        </w:rPr>
        <w:t xml:space="preserve"> </w:t>
      </w:r>
      <w:r w:rsidR="00F445F5" w:rsidRPr="0027658E">
        <w:rPr>
          <w:sz w:val="24"/>
        </w:rPr>
        <w:t>at Hilton Opera Paris*</w:t>
      </w:r>
      <w:r w:rsidR="002D74C6" w:rsidRPr="0027658E">
        <w:rPr>
          <w:sz w:val="24"/>
        </w:rPr>
        <w:t xml:space="preserve"> as well as a</w:t>
      </w:r>
      <w:r w:rsidR="0027174D" w:rsidRPr="0027658E">
        <w:rPr>
          <w:sz w:val="24"/>
        </w:rPr>
        <w:t xml:space="preserve"> city tour</w:t>
      </w:r>
      <w:r w:rsidR="35ED01D8" w:rsidRPr="0027658E">
        <w:rPr>
          <w:sz w:val="24"/>
        </w:rPr>
        <w:t xml:space="preserve"> </w:t>
      </w:r>
      <w:r w:rsidR="0027174D" w:rsidRPr="0027658E">
        <w:rPr>
          <w:sz w:val="24"/>
        </w:rPr>
        <w:t xml:space="preserve">in a classic </w:t>
      </w:r>
      <w:r w:rsidR="45D64265" w:rsidRPr="0027658E">
        <w:rPr>
          <w:sz w:val="24"/>
        </w:rPr>
        <w:t xml:space="preserve">Citroën </w:t>
      </w:r>
      <w:r w:rsidR="0027174D" w:rsidRPr="0027658E">
        <w:rPr>
          <w:sz w:val="24"/>
        </w:rPr>
        <w:t>2CV car</w:t>
      </w:r>
      <w:r w:rsidR="472C0990" w:rsidRPr="0027658E">
        <w:rPr>
          <w:sz w:val="24"/>
        </w:rPr>
        <w:t xml:space="preserve"> </w:t>
      </w:r>
      <w:r w:rsidR="00C55E5F" w:rsidRPr="0027658E">
        <w:rPr>
          <w:sz w:val="24"/>
        </w:rPr>
        <w:t xml:space="preserve">and </w:t>
      </w:r>
      <w:r w:rsidR="472C0990" w:rsidRPr="0027658E">
        <w:rPr>
          <w:sz w:val="24"/>
        </w:rPr>
        <w:t xml:space="preserve">transfers between airport, </w:t>
      </w:r>
      <w:proofErr w:type="gramStart"/>
      <w:r w:rsidR="472C0990" w:rsidRPr="0027658E">
        <w:rPr>
          <w:sz w:val="24"/>
        </w:rPr>
        <w:t>hotel</w:t>
      </w:r>
      <w:proofErr w:type="gramEnd"/>
      <w:r w:rsidR="472C0990" w:rsidRPr="0027658E">
        <w:rPr>
          <w:sz w:val="24"/>
        </w:rPr>
        <w:t xml:space="preserve"> and ship</w:t>
      </w:r>
      <w:r w:rsidR="00C55E5F" w:rsidRPr="0027658E">
        <w:rPr>
          <w:sz w:val="24"/>
        </w:rPr>
        <w:t>. F</w:t>
      </w:r>
      <w:r w:rsidR="51EDB2FE" w:rsidRPr="0027658E">
        <w:rPr>
          <w:sz w:val="24"/>
        </w:rPr>
        <w:t xml:space="preserve">ree </w:t>
      </w:r>
      <w:r w:rsidR="00C55E5F" w:rsidRPr="0027658E">
        <w:rPr>
          <w:sz w:val="24"/>
        </w:rPr>
        <w:t xml:space="preserve">and reduced fare </w:t>
      </w:r>
      <w:r w:rsidR="51EDB2FE" w:rsidRPr="0027658E">
        <w:rPr>
          <w:sz w:val="24"/>
        </w:rPr>
        <w:t xml:space="preserve">flights </w:t>
      </w:r>
      <w:r w:rsidR="64525BE8" w:rsidRPr="0027658E">
        <w:rPr>
          <w:sz w:val="24"/>
        </w:rPr>
        <w:t xml:space="preserve">and </w:t>
      </w:r>
      <w:r w:rsidR="5C157676" w:rsidRPr="0027658E">
        <w:rPr>
          <w:sz w:val="24"/>
        </w:rPr>
        <w:t xml:space="preserve">a </w:t>
      </w:r>
      <w:r w:rsidR="51EDB2FE" w:rsidRPr="0027658E">
        <w:rPr>
          <w:sz w:val="24"/>
        </w:rPr>
        <w:t xml:space="preserve">free </w:t>
      </w:r>
      <w:r w:rsidR="00B40D99" w:rsidRPr="0027658E">
        <w:rPr>
          <w:sz w:val="24"/>
        </w:rPr>
        <w:t xml:space="preserve">Book with Confidence program that offers guests additional </w:t>
      </w:r>
      <w:r w:rsidR="00B40D99" w:rsidRPr="0027658E">
        <w:rPr>
          <w:sz w:val="24"/>
        </w:rPr>
        <w:lastRenderedPageBreak/>
        <w:t>flexibility and includes Deposit Protection (value $125) and reduced deposits</w:t>
      </w:r>
      <w:r w:rsidR="00C55E5F" w:rsidRPr="0027658E">
        <w:rPr>
          <w:sz w:val="24"/>
        </w:rPr>
        <w:t xml:space="preserve"> is also offered</w:t>
      </w:r>
      <w:r w:rsidR="4E59D1F5" w:rsidRPr="0027658E">
        <w:rPr>
          <w:sz w:val="24"/>
        </w:rPr>
        <w:t>.</w:t>
      </w:r>
    </w:p>
    <w:p w14:paraId="2A1F669D" w14:textId="77777777" w:rsidR="00747EE5" w:rsidRPr="0027658E" w:rsidRDefault="00747EE5" w:rsidP="00747EE5">
      <w:pPr>
        <w:spacing w:line="360" w:lineRule="auto"/>
        <w:ind w:firstLine="720"/>
        <w:rPr>
          <w:sz w:val="24"/>
          <w:lang w:eastAsia="en-AU"/>
        </w:rPr>
      </w:pPr>
      <w:r w:rsidRPr="0027658E">
        <w:rPr>
          <w:sz w:val="24"/>
          <w:lang w:eastAsia="en-AU"/>
        </w:rPr>
        <w:t xml:space="preserve">Scenic Luxury Cruises &amp; Tours has grown over its 34-year history to include award-winning, all-inclusive river and ocean cruises and handcrafted land tours that take participants to many of the world’s most fascinating destinations. Since 2008, Scenic has offered river cruises in Europe, SE </w:t>
      </w:r>
      <w:proofErr w:type="gramStart"/>
      <w:r w:rsidRPr="0027658E">
        <w:rPr>
          <w:sz w:val="24"/>
          <w:lang w:eastAsia="en-AU"/>
        </w:rPr>
        <w:t>Asia</w:t>
      </w:r>
      <w:proofErr w:type="gramEnd"/>
      <w:r w:rsidRPr="0027658E">
        <w:rPr>
          <w:sz w:val="24"/>
          <w:lang w:eastAsia="en-AU"/>
        </w:rPr>
        <w:t xml:space="preserve"> and Russia on its 15 Space-Ships and Egypt on a luxury charter. In 2019, Scenic introduced the world’s first luxury Discovery Yacht, the 228-guest </w:t>
      </w:r>
      <w:r w:rsidRPr="0027658E">
        <w:rPr>
          <w:i/>
          <w:iCs/>
          <w:sz w:val="24"/>
          <w:lang w:eastAsia="en-AU"/>
        </w:rPr>
        <w:t>Scenic Eclipse</w:t>
      </w:r>
      <w:r w:rsidRPr="0027658E">
        <w:rPr>
          <w:sz w:val="24"/>
          <w:lang w:eastAsia="en-AU"/>
        </w:rPr>
        <w:t xml:space="preserve">. Sister brand Emerald Cruises, parent brand of Emerald Waterways and the newly formed Emerald Yacht Cruises, has nine branded Star-Ships offering river sailings in Europe and on the Mekong, as well as the chartered river ship along the Volga River in Russia (MS </w:t>
      </w:r>
      <w:r w:rsidRPr="0027658E">
        <w:rPr>
          <w:i/>
          <w:iCs/>
          <w:sz w:val="24"/>
          <w:lang w:eastAsia="en-AU"/>
        </w:rPr>
        <w:t>Nizhny Novgorod</w:t>
      </w:r>
      <w:r w:rsidRPr="0027658E">
        <w:rPr>
          <w:sz w:val="24"/>
          <w:lang w:eastAsia="en-AU"/>
        </w:rPr>
        <w:t xml:space="preserve">). In 2021, the </w:t>
      </w:r>
      <w:r w:rsidRPr="0027658E">
        <w:rPr>
          <w:i/>
          <w:iCs/>
          <w:sz w:val="24"/>
          <w:lang w:eastAsia="en-AU"/>
        </w:rPr>
        <w:t>Emerald Azzurra</w:t>
      </w:r>
      <w:r w:rsidRPr="0027658E">
        <w:rPr>
          <w:sz w:val="24"/>
          <w:lang w:eastAsia="en-AU"/>
        </w:rPr>
        <w:t xml:space="preserve"> will be the first yacht to launch under the Emerald Cruises brand - a 100-guest super yacht that will ply the warm waters of the Mediterranean, </w:t>
      </w:r>
      <w:proofErr w:type="gramStart"/>
      <w:r w:rsidRPr="0027658E">
        <w:rPr>
          <w:sz w:val="24"/>
          <w:lang w:eastAsia="en-AU"/>
        </w:rPr>
        <w:t>Adriatic</w:t>
      </w:r>
      <w:proofErr w:type="gramEnd"/>
      <w:r w:rsidRPr="0027658E">
        <w:rPr>
          <w:sz w:val="24"/>
          <w:lang w:eastAsia="en-AU"/>
        </w:rPr>
        <w:t xml:space="preserve"> and Red seas. </w:t>
      </w:r>
    </w:p>
    <w:p w14:paraId="71E8AE2F" w14:textId="3EBB386E" w:rsidR="00C55E5F" w:rsidRPr="0027658E" w:rsidRDefault="00D61A92" w:rsidP="00C55E5F">
      <w:pPr>
        <w:pStyle w:val="Detail"/>
        <w:spacing w:before="0" w:line="360" w:lineRule="auto"/>
        <w:ind w:firstLine="720"/>
        <w:jc w:val="left"/>
        <w:rPr>
          <w:rFonts w:ascii="Times New Roman" w:hAnsi="Times New Roman" w:cs="Times New Roman"/>
          <w:b w:val="0"/>
          <w:sz w:val="24"/>
          <w:lang w:eastAsia="en-AU"/>
        </w:rPr>
      </w:pPr>
      <w:r w:rsidRPr="0027658E">
        <w:rPr>
          <w:rFonts w:ascii="Times New Roman" w:hAnsi="Times New Roman" w:cs="Times New Roman"/>
          <w:b w:val="0"/>
          <w:sz w:val="24"/>
          <w:lang w:eastAsia="en-AU"/>
        </w:rPr>
        <w:t>Additional information can be obtained via travel agents in the US</w:t>
      </w:r>
      <w:r w:rsidR="00C55E5F" w:rsidRPr="0027658E">
        <w:rPr>
          <w:rFonts w:ascii="Times New Roman" w:hAnsi="Times New Roman" w:cs="Times New Roman"/>
          <w:b w:val="0"/>
          <w:sz w:val="24"/>
          <w:lang w:eastAsia="en-AU"/>
        </w:rPr>
        <w:t xml:space="preserve"> or on its website</w:t>
      </w:r>
      <w:r w:rsidRPr="0027658E">
        <w:rPr>
          <w:rFonts w:ascii="Times New Roman" w:hAnsi="Times New Roman" w:cs="Times New Roman"/>
          <w:b w:val="0"/>
          <w:sz w:val="24"/>
          <w:lang w:eastAsia="en-AU"/>
        </w:rPr>
        <w:t xml:space="preserve">: </w:t>
      </w:r>
      <w:hyperlink r:id="rId10">
        <w:r w:rsidRPr="0027658E">
          <w:rPr>
            <w:rStyle w:val="Hyperlink"/>
            <w:rFonts w:ascii="Times New Roman" w:hAnsi="Times New Roman" w:cs="Times New Roman"/>
            <w:b w:val="0"/>
            <w:sz w:val="24"/>
            <w:lang w:eastAsia="en-AU"/>
          </w:rPr>
          <w:t>www.scenicusa.com</w:t>
        </w:r>
      </w:hyperlink>
      <w:r w:rsidRPr="0027658E">
        <w:rPr>
          <w:rFonts w:ascii="Times New Roman" w:hAnsi="Times New Roman" w:cs="Times New Roman"/>
          <w:b w:val="0"/>
          <w:sz w:val="24"/>
          <w:lang w:eastAsia="en-AU"/>
        </w:rPr>
        <w:t xml:space="preserve">; phone 844-788-7985; or email: </w:t>
      </w:r>
      <w:hyperlink r:id="rId11">
        <w:r w:rsidRPr="0027658E">
          <w:rPr>
            <w:rStyle w:val="Hyperlink"/>
            <w:rFonts w:ascii="Times New Roman" w:hAnsi="Times New Roman" w:cs="Times New Roman"/>
            <w:b w:val="0"/>
            <w:sz w:val="24"/>
            <w:lang w:eastAsia="en-AU"/>
          </w:rPr>
          <w:t>info@scenicusa.com</w:t>
        </w:r>
      </w:hyperlink>
      <w:r w:rsidR="00C55E5F" w:rsidRPr="0027658E">
        <w:rPr>
          <w:rFonts w:ascii="Times New Roman" w:hAnsi="Times New Roman" w:cs="Times New Roman"/>
          <w:b w:val="0"/>
          <w:sz w:val="24"/>
          <w:lang w:eastAsia="en-AU"/>
        </w:rPr>
        <w:t xml:space="preserve">, </w:t>
      </w:r>
      <w:r w:rsidR="00C55E5F" w:rsidRPr="0027658E">
        <w:rPr>
          <w:rFonts w:ascii="Times New Roman" w:hAnsi="Times New Roman" w:cs="Times New Roman"/>
          <w:b w:val="0"/>
          <w:sz w:val="24"/>
          <w:lang w:eastAsia="en-AU"/>
        </w:rPr>
        <w:t>or in Canada</w:t>
      </w:r>
      <w:r w:rsidR="00C55E5F" w:rsidRPr="0027658E">
        <w:rPr>
          <w:rFonts w:ascii="Times New Roman" w:hAnsi="Times New Roman" w:cs="Times New Roman"/>
          <w:b w:val="0"/>
          <w:sz w:val="24"/>
          <w:lang w:eastAsia="en-AU"/>
        </w:rPr>
        <w:t xml:space="preserve"> at</w:t>
      </w:r>
      <w:r w:rsidR="00C55E5F" w:rsidRPr="0027658E">
        <w:rPr>
          <w:rFonts w:ascii="Times New Roman" w:hAnsi="Times New Roman" w:cs="Times New Roman"/>
          <w:b w:val="0"/>
          <w:sz w:val="24"/>
          <w:lang w:eastAsia="en-AU"/>
        </w:rPr>
        <w:t xml:space="preserve"> </w:t>
      </w:r>
      <w:hyperlink r:id="rId12" w:history="1">
        <w:r w:rsidR="00C55E5F" w:rsidRPr="0027658E">
          <w:rPr>
            <w:rStyle w:val="Hyperlink"/>
            <w:rFonts w:ascii="Times New Roman" w:hAnsi="Times New Roman" w:cs="Times New Roman"/>
            <w:b w:val="0"/>
            <w:sz w:val="24"/>
            <w:lang w:eastAsia="en-AU"/>
          </w:rPr>
          <w:t>www.scenic.ca</w:t>
        </w:r>
      </w:hyperlink>
      <w:r w:rsidR="00C55E5F" w:rsidRPr="0027658E">
        <w:rPr>
          <w:rFonts w:ascii="Times New Roman" w:hAnsi="Times New Roman" w:cs="Times New Roman"/>
          <w:b w:val="0"/>
          <w:sz w:val="24"/>
          <w:lang w:eastAsia="en-AU"/>
        </w:rPr>
        <w:t xml:space="preserve">; phone (866) 689-8611; or email: </w:t>
      </w:r>
      <w:hyperlink r:id="rId13" w:history="1">
        <w:r w:rsidR="00C55E5F" w:rsidRPr="0027658E">
          <w:rPr>
            <w:rStyle w:val="Hyperlink"/>
            <w:rFonts w:ascii="Times New Roman" w:hAnsi="Times New Roman" w:cs="Times New Roman"/>
            <w:b w:val="0"/>
            <w:sz w:val="24"/>
            <w:lang w:eastAsia="en-AU"/>
          </w:rPr>
          <w:t>info@scenic.ca</w:t>
        </w:r>
      </w:hyperlink>
      <w:r w:rsidR="00C55E5F" w:rsidRPr="0027658E">
        <w:rPr>
          <w:rFonts w:ascii="Times New Roman" w:hAnsi="Times New Roman" w:cs="Times New Roman"/>
          <w:b w:val="0"/>
          <w:sz w:val="24"/>
          <w:lang w:eastAsia="en-AU"/>
        </w:rPr>
        <w:t xml:space="preserve">. </w:t>
      </w:r>
    </w:p>
    <w:p w14:paraId="315DB528" w14:textId="066F378A" w:rsidR="00D61A92" w:rsidRPr="0027658E" w:rsidRDefault="00C55E5F" w:rsidP="68BF95D1">
      <w:pPr>
        <w:pStyle w:val="Detail"/>
        <w:spacing w:before="0" w:line="360" w:lineRule="auto"/>
        <w:ind w:firstLine="720"/>
        <w:jc w:val="left"/>
        <w:rPr>
          <w:rFonts w:ascii="Times New Roman" w:hAnsi="Times New Roman" w:cs="Times New Roman"/>
          <w:b w:val="0"/>
          <w:sz w:val="24"/>
          <w:lang w:eastAsia="en-AU"/>
        </w:rPr>
      </w:pPr>
      <w:r w:rsidRPr="0027658E">
        <w:rPr>
          <w:rFonts w:ascii="Times New Roman" w:hAnsi="Times New Roman" w:cs="Times New Roman"/>
          <w:b w:val="0"/>
          <w:sz w:val="24"/>
          <w:lang w:eastAsia="en-AU"/>
        </w:rPr>
        <w:t xml:space="preserve"> </w:t>
      </w:r>
      <w:r w:rsidR="00D61A92" w:rsidRPr="0027658E">
        <w:rPr>
          <w:rFonts w:ascii="Times New Roman" w:hAnsi="Times New Roman" w:cs="Times New Roman"/>
          <w:b w:val="0"/>
          <w:sz w:val="24"/>
          <w:lang w:eastAsia="en-AU"/>
        </w:rPr>
        <w:t xml:space="preserve"> </w:t>
      </w:r>
    </w:p>
    <w:p w14:paraId="5B8BC761" w14:textId="77777777" w:rsidR="009F5F0D" w:rsidRPr="0027658E" w:rsidRDefault="009F5F0D" w:rsidP="009F5F0D">
      <w:pPr>
        <w:pStyle w:val="Detail"/>
        <w:spacing w:before="0" w:line="360" w:lineRule="auto"/>
        <w:ind w:firstLine="720"/>
        <w:jc w:val="left"/>
        <w:rPr>
          <w:rFonts w:ascii="Times New Roman" w:hAnsi="Times New Roman" w:cs="Times New Roman"/>
          <w:b w:val="0"/>
          <w:sz w:val="24"/>
          <w:lang w:eastAsia="en-AU"/>
        </w:rPr>
      </w:pPr>
      <w:r w:rsidRPr="0027658E">
        <w:rPr>
          <w:rFonts w:ascii="Times New Roman" w:hAnsi="Times New Roman" w:cs="Times New Roman"/>
          <w:b w:val="0"/>
          <w:sz w:val="24"/>
          <w:lang w:eastAsia="en-AU"/>
        </w:rPr>
        <w:t>*Hotels may be subject to change.</w:t>
      </w:r>
    </w:p>
    <w:p w14:paraId="01F103A3" w14:textId="4EFEBBA8" w:rsidR="00F617D3" w:rsidRPr="0027658E" w:rsidRDefault="00510B12" w:rsidP="68BF95D1">
      <w:pPr>
        <w:pStyle w:val="Detail"/>
        <w:spacing w:before="0" w:line="360" w:lineRule="auto"/>
        <w:ind w:firstLine="720"/>
        <w:jc w:val="left"/>
        <w:rPr>
          <w:rFonts w:ascii="Times New Roman" w:hAnsi="Times New Roman" w:cs="Times New Roman"/>
          <w:b w:val="0"/>
          <w:sz w:val="24"/>
          <w:lang w:eastAsia="en-AU"/>
        </w:rPr>
      </w:pPr>
      <w:r w:rsidRPr="0027658E">
        <w:rPr>
          <w:rFonts w:ascii="Times New Roman" w:hAnsi="Times New Roman" w:cs="Times New Roman"/>
          <w:sz w:val="24"/>
          <w:lang w:eastAsia="en-AU"/>
        </w:rPr>
        <w:t>Media Note</w:t>
      </w:r>
      <w:r w:rsidR="00F617D3" w:rsidRPr="0027658E">
        <w:rPr>
          <w:rFonts w:ascii="Times New Roman" w:hAnsi="Times New Roman" w:cs="Times New Roman"/>
          <w:b w:val="0"/>
          <w:sz w:val="24"/>
          <w:lang w:eastAsia="en-AU"/>
        </w:rPr>
        <w:t xml:space="preserve">: High resolution images are available for download on our website at </w:t>
      </w:r>
      <w:hyperlink r:id="rId14">
        <w:r w:rsidR="4208263D" w:rsidRPr="0027658E">
          <w:rPr>
            <w:rStyle w:val="Hyperlink"/>
            <w:rFonts w:ascii="Times New Roman" w:hAnsi="Times New Roman" w:cs="Times New Roman"/>
            <w:b w:val="0"/>
            <w:sz w:val="24"/>
            <w:lang w:eastAsia="en-AU"/>
          </w:rPr>
          <w:t>www.gilliesandzaiser.com/clients/scenic/hi-res/</w:t>
        </w:r>
      </w:hyperlink>
      <w:r w:rsidR="00F617D3" w:rsidRPr="0027658E">
        <w:rPr>
          <w:rFonts w:ascii="Times New Roman" w:hAnsi="Times New Roman" w:cs="Times New Roman"/>
          <w:b w:val="0"/>
          <w:sz w:val="24"/>
          <w:lang w:eastAsia="en-AU"/>
        </w:rPr>
        <w:t xml:space="preserve">. </w:t>
      </w:r>
    </w:p>
    <w:p w14:paraId="426073D8" w14:textId="77777777" w:rsidR="00A076C4" w:rsidRPr="0027658E" w:rsidRDefault="00A076C4" w:rsidP="00BB49D1">
      <w:pPr>
        <w:pStyle w:val="Detail"/>
        <w:spacing w:before="0"/>
        <w:rPr>
          <w:rFonts w:ascii="Times New Roman" w:hAnsi="Times New Roman" w:cs="Times New Roman"/>
          <w:b w:val="0"/>
          <w:sz w:val="24"/>
          <w:lang w:eastAsia="en-AU"/>
        </w:rPr>
      </w:pPr>
      <w:r w:rsidRPr="0027658E">
        <w:rPr>
          <w:rFonts w:ascii="Times New Roman" w:hAnsi="Times New Roman" w:cs="Times New Roman"/>
          <w:b w:val="0"/>
          <w:sz w:val="24"/>
          <w:lang w:eastAsia="en-AU"/>
        </w:rPr>
        <w:t>###</w:t>
      </w:r>
    </w:p>
    <w:p w14:paraId="09490767" w14:textId="77777777" w:rsidR="00A076C4" w:rsidRPr="0027658E" w:rsidRDefault="00A076C4" w:rsidP="00BB49D1">
      <w:pPr>
        <w:pStyle w:val="Detail"/>
        <w:spacing w:before="0" w:line="240" w:lineRule="auto"/>
        <w:jc w:val="left"/>
        <w:rPr>
          <w:rFonts w:ascii="Times New Roman" w:hAnsi="Times New Roman" w:cs="Times New Roman"/>
          <w:b w:val="0"/>
          <w:sz w:val="24"/>
          <w:lang w:eastAsia="en-AU"/>
        </w:rPr>
      </w:pPr>
      <w:r w:rsidRPr="0027658E">
        <w:rPr>
          <w:rFonts w:ascii="Times New Roman" w:hAnsi="Times New Roman" w:cs="Times New Roman"/>
          <w:b w:val="0"/>
          <w:sz w:val="24"/>
          <w:lang w:eastAsia="en-AU"/>
        </w:rPr>
        <w:t>Gillies and Zaiser</w:t>
      </w:r>
    </w:p>
    <w:p w14:paraId="51ADBD67" w14:textId="62F1C5AB" w:rsidR="00A076C4" w:rsidRPr="0027658E" w:rsidRDefault="00D932DF" w:rsidP="00BB49D1">
      <w:pPr>
        <w:pStyle w:val="Detail"/>
        <w:spacing w:before="0" w:line="240" w:lineRule="auto"/>
        <w:jc w:val="left"/>
        <w:rPr>
          <w:rFonts w:ascii="Times New Roman" w:hAnsi="Times New Roman" w:cs="Times New Roman"/>
          <w:b w:val="0"/>
          <w:sz w:val="24"/>
          <w:lang w:eastAsia="en-AU"/>
        </w:rPr>
      </w:pPr>
      <w:hyperlink r:id="rId15" w:history="1">
        <w:r w:rsidR="007E23CE" w:rsidRPr="0027658E">
          <w:rPr>
            <w:rStyle w:val="Hyperlink"/>
            <w:rFonts w:ascii="Times New Roman" w:hAnsi="Times New Roman" w:cs="Times New Roman"/>
            <w:b w:val="0"/>
            <w:sz w:val="24"/>
            <w:lang w:eastAsia="en-AU"/>
          </w:rPr>
          <w:t>www.gilliesandzaiser.com</w:t>
        </w:r>
      </w:hyperlink>
      <w:r w:rsidR="007E23CE" w:rsidRPr="0027658E">
        <w:rPr>
          <w:rFonts w:ascii="Times New Roman" w:hAnsi="Times New Roman" w:cs="Times New Roman"/>
          <w:b w:val="0"/>
          <w:sz w:val="24"/>
          <w:lang w:eastAsia="en-AU"/>
        </w:rPr>
        <w:t xml:space="preserve"> </w:t>
      </w:r>
      <w:r w:rsidR="00A076C4" w:rsidRPr="0027658E">
        <w:rPr>
          <w:rFonts w:ascii="Times New Roman" w:hAnsi="Times New Roman" w:cs="Times New Roman"/>
          <w:b w:val="0"/>
          <w:sz w:val="24"/>
          <w:lang w:eastAsia="en-AU"/>
        </w:rPr>
        <w:t xml:space="preserve"> </w:t>
      </w:r>
    </w:p>
    <w:p w14:paraId="11480119" w14:textId="0B9B0F7A" w:rsidR="00A076C4" w:rsidRPr="0027658E" w:rsidRDefault="00D932DF" w:rsidP="00BB49D1">
      <w:pPr>
        <w:pStyle w:val="Detail"/>
        <w:spacing w:before="0" w:line="240" w:lineRule="auto"/>
        <w:jc w:val="left"/>
        <w:rPr>
          <w:rFonts w:ascii="Times New Roman" w:hAnsi="Times New Roman" w:cs="Times New Roman"/>
          <w:b w:val="0"/>
          <w:sz w:val="24"/>
          <w:lang w:eastAsia="en-AU"/>
        </w:rPr>
      </w:pPr>
      <w:hyperlink r:id="rId16" w:history="1">
        <w:r w:rsidR="007E23CE" w:rsidRPr="0027658E">
          <w:rPr>
            <w:rStyle w:val="Hyperlink"/>
            <w:rFonts w:ascii="Times New Roman" w:hAnsi="Times New Roman" w:cs="Times New Roman"/>
            <w:b w:val="0"/>
            <w:sz w:val="24"/>
            <w:lang w:eastAsia="en-AU"/>
          </w:rPr>
          <w:t>media@gilliesandzaiser.com</w:t>
        </w:r>
      </w:hyperlink>
      <w:r w:rsidR="007E23CE" w:rsidRPr="0027658E">
        <w:rPr>
          <w:rFonts w:ascii="Times New Roman" w:hAnsi="Times New Roman" w:cs="Times New Roman"/>
          <w:b w:val="0"/>
          <w:sz w:val="24"/>
          <w:lang w:eastAsia="en-AU"/>
        </w:rPr>
        <w:t xml:space="preserve"> </w:t>
      </w:r>
    </w:p>
    <w:p w14:paraId="70FD9B78" w14:textId="249EE8F9" w:rsidR="00A50FF6" w:rsidRPr="0027658E" w:rsidRDefault="00A076C4" w:rsidP="68BF95D1">
      <w:pPr>
        <w:pStyle w:val="Detail"/>
        <w:spacing w:before="0" w:line="240" w:lineRule="auto"/>
        <w:jc w:val="left"/>
        <w:rPr>
          <w:rFonts w:ascii="Times New Roman" w:hAnsi="Times New Roman" w:cs="Times New Roman"/>
          <w:b w:val="0"/>
          <w:sz w:val="24"/>
          <w:lang w:eastAsia="en-AU"/>
        </w:rPr>
      </w:pPr>
      <w:r w:rsidRPr="0027658E">
        <w:rPr>
          <w:rFonts w:ascii="Times New Roman" w:hAnsi="Times New Roman" w:cs="Times New Roman"/>
          <w:b w:val="0"/>
          <w:sz w:val="24"/>
          <w:lang w:eastAsia="en-AU"/>
        </w:rPr>
        <w:t>SC-</w:t>
      </w:r>
      <w:r w:rsidR="00D61A92" w:rsidRPr="0027658E">
        <w:rPr>
          <w:rFonts w:ascii="Times New Roman" w:hAnsi="Times New Roman" w:cs="Times New Roman"/>
          <w:b w:val="0"/>
          <w:sz w:val="24"/>
          <w:lang w:eastAsia="en-AU"/>
        </w:rPr>
        <w:t>2</w:t>
      </w:r>
      <w:r w:rsidR="00747EE5" w:rsidRPr="0027658E">
        <w:rPr>
          <w:rFonts w:ascii="Times New Roman" w:hAnsi="Times New Roman" w:cs="Times New Roman"/>
          <w:b w:val="0"/>
          <w:sz w:val="24"/>
          <w:lang w:eastAsia="en-AU"/>
        </w:rPr>
        <w:t>4</w:t>
      </w:r>
      <w:r w:rsidR="00C55E5F" w:rsidRPr="0027658E">
        <w:rPr>
          <w:rFonts w:ascii="Times New Roman" w:hAnsi="Times New Roman" w:cs="Times New Roman"/>
          <w:b w:val="0"/>
          <w:sz w:val="24"/>
          <w:lang w:eastAsia="en-AU"/>
        </w:rPr>
        <w:t>-24C</w:t>
      </w:r>
      <w:r w:rsidRPr="0027658E">
        <w:rPr>
          <w:rFonts w:ascii="Times New Roman" w:hAnsi="Times New Roman" w:cs="Times New Roman"/>
          <w:b w:val="0"/>
          <w:sz w:val="24"/>
          <w:lang w:eastAsia="en-AU"/>
        </w:rPr>
        <w:t>-</w:t>
      </w:r>
      <w:r w:rsidR="0072170F" w:rsidRPr="0027658E">
        <w:rPr>
          <w:rFonts w:ascii="Times New Roman" w:hAnsi="Times New Roman" w:cs="Times New Roman"/>
          <w:b w:val="0"/>
          <w:sz w:val="24"/>
          <w:lang w:eastAsia="en-AU"/>
        </w:rPr>
        <w:t>Ju</w:t>
      </w:r>
      <w:r w:rsidR="00D61A92" w:rsidRPr="0027658E">
        <w:rPr>
          <w:rFonts w:ascii="Times New Roman" w:hAnsi="Times New Roman" w:cs="Times New Roman"/>
          <w:b w:val="0"/>
          <w:sz w:val="24"/>
          <w:lang w:eastAsia="en-AU"/>
        </w:rPr>
        <w:t>ly</w:t>
      </w:r>
      <w:r w:rsidRPr="0027658E">
        <w:rPr>
          <w:rFonts w:ascii="Times New Roman" w:hAnsi="Times New Roman" w:cs="Times New Roman"/>
          <w:b w:val="0"/>
          <w:sz w:val="24"/>
          <w:lang w:eastAsia="en-AU"/>
        </w:rPr>
        <w:t xml:space="preserve"> 2020</w:t>
      </w:r>
    </w:p>
    <w:sectPr w:rsidR="00A50FF6" w:rsidRPr="0027658E" w:rsidSect="002F734E">
      <w:headerReference w:type="default" r:id="rId17"/>
      <w:footerReference w:type="default" r:id="rId18"/>
      <w:headerReference w:type="first" r:id="rId19"/>
      <w:footerReference w:type="first" r:id="rId20"/>
      <w:type w:val="continuous"/>
      <w:pgSz w:w="12240" w:h="15840" w:code="1"/>
      <w:pgMar w:top="1267" w:right="1008" w:bottom="806" w:left="1008" w:header="907" w:footer="17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3187C" w14:textId="77777777" w:rsidR="00D932DF" w:rsidRDefault="00D932DF">
      <w:r>
        <w:separator/>
      </w:r>
    </w:p>
  </w:endnote>
  <w:endnote w:type="continuationSeparator" w:id="0">
    <w:p w14:paraId="02485652" w14:textId="77777777" w:rsidR="00D932DF" w:rsidRDefault="00D932DF">
      <w:r>
        <w:continuationSeparator/>
      </w:r>
    </w:p>
  </w:endnote>
  <w:endnote w:type="continuationNotice" w:id="1">
    <w:p w14:paraId="0319C75E" w14:textId="77777777" w:rsidR="00D932DF" w:rsidRDefault="00D932D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Sabon RomanOsF">
    <w:altName w:val="Times New Roman"/>
    <w:charset w:val="00"/>
    <w:family w:val="roman"/>
    <w:pitch w:val="variable"/>
    <w:sig w:usb0="A000002F" w:usb1="1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panose1 w:val="02040503050201020203"/>
    <w:charset w:val="4D"/>
    <w:family w:val="auto"/>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umanist521BT-Light">
    <w:altName w:val="Malgun Gothic"/>
    <w:panose1 w:val="00000000000000000000"/>
    <w:charset w:val="00"/>
    <w:family w:val="auto"/>
    <w:notTrueType/>
    <w:pitch w:val="default"/>
    <w:sig w:usb0="00000003" w:usb1="09060000"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2D526" w14:textId="77777777" w:rsidR="008D4181" w:rsidRDefault="008D4181" w:rsidP="00B1163F">
    <w:pPr>
      <w:pStyle w:val="Footer"/>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08"/>
      <w:gridCol w:w="3408"/>
      <w:gridCol w:w="3408"/>
    </w:tblGrid>
    <w:tr w:rsidR="68BF95D1" w14:paraId="6C0773E2" w14:textId="77777777" w:rsidTr="68BF95D1">
      <w:tc>
        <w:tcPr>
          <w:tcW w:w="3408" w:type="dxa"/>
        </w:tcPr>
        <w:p w14:paraId="1B64BE9E" w14:textId="6536AE8B" w:rsidR="68BF95D1" w:rsidRDefault="68BF95D1" w:rsidP="68BF95D1">
          <w:pPr>
            <w:pStyle w:val="Header"/>
            <w:ind w:left="-115"/>
          </w:pPr>
        </w:p>
      </w:tc>
      <w:tc>
        <w:tcPr>
          <w:tcW w:w="3408" w:type="dxa"/>
        </w:tcPr>
        <w:p w14:paraId="50739F96" w14:textId="3877BCEC" w:rsidR="68BF95D1" w:rsidRDefault="68BF95D1" w:rsidP="68BF95D1">
          <w:pPr>
            <w:pStyle w:val="Header"/>
            <w:jc w:val="center"/>
          </w:pPr>
        </w:p>
      </w:tc>
      <w:tc>
        <w:tcPr>
          <w:tcW w:w="3408" w:type="dxa"/>
        </w:tcPr>
        <w:p w14:paraId="63C7F250" w14:textId="296DD87C" w:rsidR="68BF95D1" w:rsidRDefault="68BF95D1" w:rsidP="68BF95D1">
          <w:pPr>
            <w:pStyle w:val="Header"/>
            <w:ind w:right="-115"/>
            <w:jc w:val="right"/>
          </w:pPr>
        </w:p>
      </w:tc>
    </w:tr>
  </w:tbl>
  <w:p w14:paraId="5831E1EA" w14:textId="6F07B040" w:rsidR="68BF95D1" w:rsidRDefault="68BF95D1" w:rsidP="68BF9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834FD" w14:textId="77777777" w:rsidR="00D932DF" w:rsidRDefault="00D932DF">
      <w:r>
        <w:separator/>
      </w:r>
    </w:p>
  </w:footnote>
  <w:footnote w:type="continuationSeparator" w:id="0">
    <w:p w14:paraId="3CD167C8" w14:textId="77777777" w:rsidR="00D932DF" w:rsidRDefault="00D932DF">
      <w:r>
        <w:continuationSeparator/>
      </w:r>
    </w:p>
  </w:footnote>
  <w:footnote w:type="continuationNotice" w:id="1">
    <w:p w14:paraId="06800C20" w14:textId="77777777" w:rsidR="00D932DF" w:rsidRDefault="00D932D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08"/>
      <w:gridCol w:w="3408"/>
      <w:gridCol w:w="3408"/>
    </w:tblGrid>
    <w:tr w:rsidR="68BF95D1" w14:paraId="06C1DAF7" w14:textId="77777777" w:rsidTr="68BF95D1">
      <w:tc>
        <w:tcPr>
          <w:tcW w:w="3408" w:type="dxa"/>
        </w:tcPr>
        <w:p w14:paraId="5E42CB1E" w14:textId="26AE23DE" w:rsidR="68BF95D1" w:rsidRDefault="68BF95D1" w:rsidP="68BF95D1">
          <w:pPr>
            <w:pStyle w:val="Header"/>
            <w:ind w:left="-115"/>
          </w:pPr>
        </w:p>
      </w:tc>
      <w:tc>
        <w:tcPr>
          <w:tcW w:w="3408" w:type="dxa"/>
        </w:tcPr>
        <w:p w14:paraId="6CCA7905" w14:textId="65EAC1A4" w:rsidR="68BF95D1" w:rsidRDefault="68BF95D1" w:rsidP="68BF95D1">
          <w:pPr>
            <w:pStyle w:val="Header"/>
            <w:jc w:val="center"/>
          </w:pPr>
        </w:p>
      </w:tc>
      <w:tc>
        <w:tcPr>
          <w:tcW w:w="3408" w:type="dxa"/>
        </w:tcPr>
        <w:p w14:paraId="2F1EF1FE" w14:textId="44888B58" w:rsidR="68BF95D1" w:rsidRDefault="68BF95D1" w:rsidP="68BF95D1">
          <w:pPr>
            <w:pStyle w:val="Header"/>
            <w:ind w:right="-115"/>
            <w:jc w:val="right"/>
          </w:pPr>
        </w:p>
      </w:tc>
    </w:tr>
  </w:tbl>
  <w:p w14:paraId="01C7A70B" w14:textId="0B8B645A" w:rsidR="68BF95D1" w:rsidRDefault="68BF95D1" w:rsidP="68BF95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AA60F" w14:textId="77777777" w:rsidR="007E23CE" w:rsidRPr="005E7B07" w:rsidRDefault="68BF95D1" w:rsidP="007E23CE">
    <w:pPr>
      <w:pStyle w:val="Header"/>
      <w:ind w:firstLine="0"/>
      <w:jc w:val="center"/>
      <w:rPr>
        <w:rFonts w:cs="Times New Roman"/>
      </w:rPr>
    </w:pPr>
    <w:r>
      <w:rPr>
        <w:noProof/>
      </w:rPr>
      <w:drawing>
        <wp:inline distT="0" distB="0" distL="0" distR="0" wp14:anchorId="10C12D3F" wp14:editId="5B79A42F">
          <wp:extent cx="1775460" cy="575310"/>
          <wp:effectExtent l="0" t="0" r="0" b="0"/>
          <wp:docPr id="189050878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775460" cy="575310"/>
                  </a:xfrm>
                  <a:prstGeom prst="rect">
                    <a:avLst/>
                  </a:prstGeom>
                </pic:spPr>
              </pic:pic>
            </a:graphicData>
          </a:graphic>
        </wp:inline>
      </w:drawing>
    </w:r>
  </w:p>
  <w:p w14:paraId="3C317214" w14:textId="77777777" w:rsidR="007E23CE" w:rsidRDefault="007E23CE" w:rsidP="007E23CE">
    <w:pPr>
      <w:pStyle w:val="Header"/>
      <w:spacing w:line="240" w:lineRule="auto"/>
      <w:ind w:firstLine="0"/>
      <w:rPr>
        <w:rFonts w:cs="Times New Roman"/>
        <w:sz w:val="24"/>
        <w:szCs w:val="24"/>
      </w:rPr>
    </w:pPr>
  </w:p>
  <w:p w14:paraId="4FF240EE" w14:textId="77777777" w:rsidR="007E23CE" w:rsidRPr="00206F49" w:rsidRDefault="007E23CE" w:rsidP="007E23CE">
    <w:pPr>
      <w:pStyle w:val="Header"/>
      <w:spacing w:line="240" w:lineRule="auto"/>
      <w:ind w:firstLine="0"/>
      <w:rPr>
        <w:sz w:val="22"/>
      </w:rPr>
    </w:pPr>
    <w:r w:rsidRPr="00206F49">
      <w:rPr>
        <w:rFonts w:cs="Times New Roman"/>
        <w:sz w:val="22"/>
      </w:rPr>
      <w:t xml:space="preserve">Contact: Elliot Gillies, (212) 724-7783, </w:t>
    </w:r>
    <w:hyperlink r:id="rId2" w:history="1">
      <w:r w:rsidRPr="00206F49">
        <w:rPr>
          <w:rStyle w:val="Hyperlink"/>
          <w:rFonts w:cs="Times New Roman"/>
          <w:sz w:val="22"/>
        </w:rPr>
        <w:t>elliot@gilliesandzaiser.com</w:t>
      </w:r>
    </w:hyperlink>
    <w:r w:rsidRPr="00206F49">
      <w:rPr>
        <w:rFonts w:cs="Times New Roman"/>
        <w:sz w:val="22"/>
      </w:rPr>
      <w:t xml:space="preserve"> </w:t>
    </w:r>
    <w:r w:rsidRPr="00206F49">
      <w:rPr>
        <w:sz w:val="22"/>
      </w:rPr>
      <w:t xml:space="preserve"> </w:t>
    </w:r>
  </w:p>
  <w:p w14:paraId="1BB1D83C" w14:textId="77777777" w:rsidR="007E23CE" w:rsidRPr="007E1092" w:rsidRDefault="007E23CE" w:rsidP="007E23CE">
    <w:pPr>
      <w:pStyle w:val="Header"/>
      <w:spacing w:line="240" w:lineRule="auto"/>
      <w:ind w:firstLine="0"/>
      <w:rPr>
        <w:rFonts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25D3E"/>
    <w:multiLevelType w:val="hybridMultilevel"/>
    <w:tmpl w:val="BF1E6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5726ED"/>
    <w:multiLevelType w:val="hybridMultilevel"/>
    <w:tmpl w:val="F38AB1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8194FDD"/>
    <w:multiLevelType w:val="hybridMultilevel"/>
    <w:tmpl w:val="25745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4942B9D"/>
    <w:multiLevelType w:val="hybridMultilevel"/>
    <w:tmpl w:val="C10EB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A167E5B"/>
    <w:multiLevelType w:val="hybridMultilevel"/>
    <w:tmpl w:val="EFB81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FC3374F"/>
    <w:multiLevelType w:val="hybridMultilevel"/>
    <w:tmpl w:val="19927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29123AE"/>
    <w:multiLevelType w:val="hybridMultilevel"/>
    <w:tmpl w:val="188AA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93B471B"/>
    <w:multiLevelType w:val="hybridMultilevel"/>
    <w:tmpl w:val="C1824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09E2F1F"/>
    <w:multiLevelType w:val="hybridMultilevel"/>
    <w:tmpl w:val="FEACB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61F65F9"/>
    <w:multiLevelType w:val="multilevel"/>
    <w:tmpl w:val="E1980648"/>
    <w:lvl w:ilvl="0">
      <w:start w:val="1"/>
      <w:numFmt w:val="decimal"/>
      <w:pStyle w:val="ListNumber"/>
      <w:lvlText w:val="%1."/>
      <w:lvlJc w:val="left"/>
      <w:pPr>
        <w:tabs>
          <w:tab w:val="num" w:pos="0"/>
        </w:tabs>
        <w:ind w:left="0" w:hanging="397"/>
      </w:pPr>
      <w:rPr>
        <w:rFonts w:ascii="Arial Bold" w:hAnsi="Arial Bold" w:hint="default"/>
        <w:b/>
        <w:i w:val="0"/>
        <w:caps w:val="0"/>
        <w:strike w:val="0"/>
        <w:dstrike w:val="0"/>
        <w:vanish w:val="0"/>
        <w:color w:val="auto"/>
        <w:sz w:val="22"/>
        <w:szCs w:val="15"/>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istNumber2"/>
      <w:lvlText w:val="%1.%2"/>
      <w:lvlJc w:val="left"/>
      <w:pPr>
        <w:tabs>
          <w:tab w:val="num" w:pos="567"/>
        </w:tabs>
        <w:ind w:left="567" w:hanging="567"/>
      </w:pPr>
      <w:rPr>
        <w:rFonts w:ascii="Arial Bold" w:hAnsi="Arial Bold" w:cs="Sabon RomanOsF" w:hint="default"/>
        <w:b/>
        <w:bCs w:val="0"/>
        <w:i w:val="0"/>
        <w:iCs w:val="0"/>
        <w:caps w:val="0"/>
        <w:strike w:val="0"/>
        <w:dstrike w:val="0"/>
        <w:vanish w:val="0"/>
        <w:color w:val="auto"/>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1.%2.%3"/>
      <w:lvlJc w:val="left"/>
      <w:pPr>
        <w:tabs>
          <w:tab w:val="num" w:pos="567"/>
        </w:tabs>
        <w:ind w:left="567" w:hanging="567"/>
      </w:pPr>
      <w:rPr>
        <w:rFonts w:ascii="Arial Bold" w:hAnsi="Arial Bold" w:hint="default"/>
        <w:b/>
        <w:i w:val="0"/>
        <w:color w:val="auto"/>
        <w:sz w:val="22"/>
        <w:szCs w:val="18"/>
      </w:rPr>
    </w:lvl>
    <w:lvl w:ilvl="3">
      <w:start w:val="1"/>
      <w:numFmt w:val="none"/>
      <w:pStyle w:val="Heading4"/>
      <w:lvlText w:val=""/>
      <w:lvlJc w:val="left"/>
      <w:pPr>
        <w:tabs>
          <w:tab w:val="num" w:pos="0"/>
        </w:tabs>
        <w:ind w:left="0" w:firstLine="0"/>
      </w:pPr>
      <w:rPr>
        <w:rFonts w:ascii="Arial" w:hAnsi="Arial" w:hint="default"/>
        <w:b w:val="0"/>
        <w:i w:val="0"/>
        <w:color w:val="auto"/>
        <w:sz w:val="28"/>
        <w:szCs w:val="18"/>
      </w:rPr>
    </w:lvl>
    <w:lvl w:ilvl="4">
      <w:start w:val="1"/>
      <w:numFmt w:val="upperLetter"/>
      <w:pStyle w:val="Heading5"/>
      <w:lvlText w:val="(%5)"/>
      <w:lvlJc w:val="left"/>
      <w:pPr>
        <w:tabs>
          <w:tab w:val="num" w:pos="2835"/>
        </w:tabs>
        <w:ind w:left="2835" w:hanging="709"/>
      </w:pPr>
      <w:rPr>
        <w:rFonts w:ascii="Arial" w:hAnsi="Arial" w:hint="default"/>
        <w:b w:val="0"/>
        <w:i w:val="0"/>
        <w:sz w:val="18"/>
        <w:szCs w:val="18"/>
      </w:rPr>
    </w:lvl>
    <w:lvl w:ilvl="5">
      <w:start w:val="1"/>
      <w:numFmt w:val="decimal"/>
      <w:lvlText w:val="%1.%2.%3.%4.%5.%6"/>
      <w:lvlJc w:val="left"/>
      <w:pPr>
        <w:tabs>
          <w:tab w:val="num" w:pos="2690"/>
        </w:tabs>
        <w:ind w:left="2690" w:hanging="1440"/>
      </w:pPr>
      <w:rPr>
        <w:rFonts w:hint="default"/>
      </w:rPr>
    </w:lvl>
    <w:lvl w:ilvl="6">
      <w:start w:val="1"/>
      <w:numFmt w:val="decimal"/>
      <w:lvlText w:val="%1.%2.%3.%4.%5.%6.%7"/>
      <w:lvlJc w:val="left"/>
      <w:pPr>
        <w:tabs>
          <w:tab w:val="num" w:pos="3770"/>
        </w:tabs>
        <w:ind w:left="3770" w:hanging="1800"/>
      </w:pPr>
      <w:rPr>
        <w:rFonts w:hint="default"/>
      </w:rPr>
    </w:lvl>
    <w:lvl w:ilvl="7">
      <w:start w:val="1"/>
      <w:numFmt w:val="decimal"/>
      <w:lvlText w:val="%1.%2.%3.%4.%5.%6.%7.%8"/>
      <w:lvlJc w:val="left"/>
      <w:pPr>
        <w:tabs>
          <w:tab w:val="num" w:pos="4490"/>
        </w:tabs>
        <w:ind w:left="4490" w:hanging="1800"/>
      </w:pPr>
      <w:rPr>
        <w:rFonts w:hint="default"/>
      </w:rPr>
    </w:lvl>
    <w:lvl w:ilvl="8">
      <w:start w:val="1"/>
      <w:numFmt w:val="decimal"/>
      <w:lvlText w:val="%1.%2.%3.%4.%5.%6.%7.%8.%9"/>
      <w:lvlJc w:val="left"/>
      <w:pPr>
        <w:tabs>
          <w:tab w:val="num" w:pos="5570"/>
        </w:tabs>
        <w:ind w:left="5570" w:hanging="2160"/>
      </w:pPr>
      <w:rPr>
        <w:rFonts w:hint="default"/>
      </w:rPr>
    </w:lvl>
  </w:abstractNum>
  <w:abstractNum w:abstractNumId="10" w15:restartNumberingAfterBreak="0">
    <w:nsid w:val="77780CBC"/>
    <w:multiLevelType w:val="hybridMultilevel"/>
    <w:tmpl w:val="9482A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88F4D2D"/>
    <w:multiLevelType w:val="hybridMultilevel"/>
    <w:tmpl w:val="09EC1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6"/>
  </w:num>
  <w:num w:numId="3">
    <w:abstractNumId w:val="5"/>
  </w:num>
  <w:num w:numId="4">
    <w:abstractNumId w:val="9"/>
  </w:num>
  <w:num w:numId="5">
    <w:abstractNumId w:val="10"/>
  </w:num>
  <w:num w:numId="6">
    <w:abstractNumId w:val="7"/>
  </w:num>
  <w:num w:numId="7">
    <w:abstractNumId w:val="2"/>
  </w:num>
  <w:num w:numId="8">
    <w:abstractNumId w:val="4"/>
  </w:num>
  <w:num w:numId="9">
    <w:abstractNumId w:val="1"/>
  </w:num>
  <w:num w:numId="10">
    <w:abstractNumId w:val="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embedSystemFonts/>
  <w:proofState w:spelling="clean" w:grammar="clean"/>
  <w:attachedTemplate r:id="rId1"/>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0BA"/>
    <w:rsid w:val="00001C57"/>
    <w:rsid w:val="00011257"/>
    <w:rsid w:val="00013994"/>
    <w:rsid w:val="000179FD"/>
    <w:rsid w:val="00020C85"/>
    <w:rsid w:val="000331BC"/>
    <w:rsid w:val="00033EAB"/>
    <w:rsid w:val="000356BB"/>
    <w:rsid w:val="00037AF8"/>
    <w:rsid w:val="00037C85"/>
    <w:rsid w:val="000402B4"/>
    <w:rsid w:val="00044763"/>
    <w:rsid w:val="00050A48"/>
    <w:rsid w:val="00051DC3"/>
    <w:rsid w:val="00051FD0"/>
    <w:rsid w:val="00053F6C"/>
    <w:rsid w:val="000550E6"/>
    <w:rsid w:val="00056505"/>
    <w:rsid w:val="00056A48"/>
    <w:rsid w:val="00062882"/>
    <w:rsid w:val="00071B3E"/>
    <w:rsid w:val="000742BA"/>
    <w:rsid w:val="00075185"/>
    <w:rsid w:val="00085510"/>
    <w:rsid w:val="000864DF"/>
    <w:rsid w:val="00087886"/>
    <w:rsid w:val="00090D0B"/>
    <w:rsid w:val="000957DB"/>
    <w:rsid w:val="000A6F37"/>
    <w:rsid w:val="000C48BC"/>
    <w:rsid w:val="000C6A58"/>
    <w:rsid w:val="000D55AA"/>
    <w:rsid w:val="000D5BF8"/>
    <w:rsid w:val="000D5C4D"/>
    <w:rsid w:val="000F12A1"/>
    <w:rsid w:val="000F4626"/>
    <w:rsid w:val="000F4C93"/>
    <w:rsid w:val="00102EAA"/>
    <w:rsid w:val="00103B52"/>
    <w:rsid w:val="00105BE4"/>
    <w:rsid w:val="001077E4"/>
    <w:rsid w:val="00115AA9"/>
    <w:rsid w:val="00115CFB"/>
    <w:rsid w:val="001306B2"/>
    <w:rsid w:val="00132C65"/>
    <w:rsid w:val="00135D55"/>
    <w:rsid w:val="00142EA8"/>
    <w:rsid w:val="001509D1"/>
    <w:rsid w:val="00151305"/>
    <w:rsid w:val="0015427F"/>
    <w:rsid w:val="00156592"/>
    <w:rsid w:val="00157B4C"/>
    <w:rsid w:val="00161976"/>
    <w:rsid w:val="00163736"/>
    <w:rsid w:val="00164E79"/>
    <w:rsid w:val="00165295"/>
    <w:rsid w:val="001724EB"/>
    <w:rsid w:val="00175F7F"/>
    <w:rsid w:val="00183583"/>
    <w:rsid w:val="0018538A"/>
    <w:rsid w:val="001906BF"/>
    <w:rsid w:val="001952F7"/>
    <w:rsid w:val="001A3C4B"/>
    <w:rsid w:val="001A6DF4"/>
    <w:rsid w:val="001B1CA3"/>
    <w:rsid w:val="001B2712"/>
    <w:rsid w:val="001B49A7"/>
    <w:rsid w:val="001B4DAB"/>
    <w:rsid w:val="001B6340"/>
    <w:rsid w:val="001B6946"/>
    <w:rsid w:val="001C1A54"/>
    <w:rsid w:val="001C3091"/>
    <w:rsid w:val="001D1A94"/>
    <w:rsid w:val="001D29D1"/>
    <w:rsid w:val="001E28CB"/>
    <w:rsid w:val="001E41D9"/>
    <w:rsid w:val="001E48DE"/>
    <w:rsid w:val="001E5929"/>
    <w:rsid w:val="001E70DF"/>
    <w:rsid w:val="001E7BC1"/>
    <w:rsid w:val="001F0B6A"/>
    <w:rsid w:val="001F32C6"/>
    <w:rsid w:val="001F5F51"/>
    <w:rsid w:val="00201DA8"/>
    <w:rsid w:val="00206F49"/>
    <w:rsid w:val="00207487"/>
    <w:rsid w:val="0021201D"/>
    <w:rsid w:val="00212578"/>
    <w:rsid w:val="00222621"/>
    <w:rsid w:val="00225F91"/>
    <w:rsid w:val="0023073C"/>
    <w:rsid w:val="00232FA5"/>
    <w:rsid w:val="00232FED"/>
    <w:rsid w:val="002339BF"/>
    <w:rsid w:val="00233B7A"/>
    <w:rsid w:val="002404D3"/>
    <w:rsid w:val="00240747"/>
    <w:rsid w:val="002430DA"/>
    <w:rsid w:val="0024789C"/>
    <w:rsid w:val="002501DC"/>
    <w:rsid w:val="00255949"/>
    <w:rsid w:val="00257391"/>
    <w:rsid w:val="002579DE"/>
    <w:rsid w:val="00265331"/>
    <w:rsid w:val="0026540E"/>
    <w:rsid w:val="0027174D"/>
    <w:rsid w:val="0027658E"/>
    <w:rsid w:val="0028220F"/>
    <w:rsid w:val="00283C1E"/>
    <w:rsid w:val="002864F6"/>
    <w:rsid w:val="0029058F"/>
    <w:rsid w:val="0029309F"/>
    <w:rsid w:val="002A00BA"/>
    <w:rsid w:val="002A1529"/>
    <w:rsid w:val="002A3CF6"/>
    <w:rsid w:val="002A44FD"/>
    <w:rsid w:val="002A496C"/>
    <w:rsid w:val="002A4F2A"/>
    <w:rsid w:val="002A6BB6"/>
    <w:rsid w:val="002B35D7"/>
    <w:rsid w:val="002B4BCD"/>
    <w:rsid w:val="002B56CE"/>
    <w:rsid w:val="002C2A67"/>
    <w:rsid w:val="002C3010"/>
    <w:rsid w:val="002C5D7B"/>
    <w:rsid w:val="002C7CD6"/>
    <w:rsid w:val="002D0ABA"/>
    <w:rsid w:val="002D0E77"/>
    <w:rsid w:val="002D34C1"/>
    <w:rsid w:val="002D5E22"/>
    <w:rsid w:val="002D74C6"/>
    <w:rsid w:val="002E0928"/>
    <w:rsid w:val="002E4299"/>
    <w:rsid w:val="002E73B9"/>
    <w:rsid w:val="002E79FA"/>
    <w:rsid w:val="002F593B"/>
    <w:rsid w:val="002F734E"/>
    <w:rsid w:val="0030764A"/>
    <w:rsid w:val="00312738"/>
    <w:rsid w:val="00332F05"/>
    <w:rsid w:val="0033351F"/>
    <w:rsid w:val="00344028"/>
    <w:rsid w:val="0034598A"/>
    <w:rsid w:val="00347F34"/>
    <w:rsid w:val="003504B0"/>
    <w:rsid w:val="00350738"/>
    <w:rsid w:val="00351354"/>
    <w:rsid w:val="00353E49"/>
    <w:rsid w:val="00355B55"/>
    <w:rsid w:val="00363CC8"/>
    <w:rsid w:val="0037367F"/>
    <w:rsid w:val="00374537"/>
    <w:rsid w:val="0037506E"/>
    <w:rsid w:val="003800A2"/>
    <w:rsid w:val="0039460A"/>
    <w:rsid w:val="00397AE4"/>
    <w:rsid w:val="003A02C6"/>
    <w:rsid w:val="003A1272"/>
    <w:rsid w:val="003A179F"/>
    <w:rsid w:val="003A181A"/>
    <w:rsid w:val="003A7722"/>
    <w:rsid w:val="003B5B53"/>
    <w:rsid w:val="003B69D6"/>
    <w:rsid w:val="003C0F88"/>
    <w:rsid w:val="003C12EE"/>
    <w:rsid w:val="003C2CE1"/>
    <w:rsid w:val="003C3493"/>
    <w:rsid w:val="003D3890"/>
    <w:rsid w:val="003D5175"/>
    <w:rsid w:val="003D6F5C"/>
    <w:rsid w:val="003E0C98"/>
    <w:rsid w:val="003F2E43"/>
    <w:rsid w:val="004022AB"/>
    <w:rsid w:val="004039E5"/>
    <w:rsid w:val="00404E8A"/>
    <w:rsid w:val="00405527"/>
    <w:rsid w:val="00405C64"/>
    <w:rsid w:val="00405EC6"/>
    <w:rsid w:val="00412F35"/>
    <w:rsid w:val="00415366"/>
    <w:rsid w:val="0042030F"/>
    <w:rsid w:val="0042465C"/>
    <w:rsid w:val="004261B5"/>
    <w:rsid w:val="00432070"/>
    <w:rsid w:val="00437825"/>
    <w:rsid w:val="00440CE2"/>
    <w:rsid w:val="00446AC8"/>
    <w:rsid w:val="00456894"/>
    <w:rsid w:val="00456F82"/>
    <w:rsid w:val="00462338"/>
    <w:rsid w:val="00464B00"/>
    <w:rsid w:val="004702BA"/>
    <w:rsid w:val="00480378"/>
    <w:rsid w:val="00482878"/>
    <w:rsid w:val="00482AEC"/>
    <w:rsid w:val="0048398D"/>
    <w:rsid w:val="00483D56"/>
    <w:rsid w:val="004841D3"/>
    <w:rsid w:val="00491F3F"/>
    <w:rsid w:val="004920BB"/>
    <w:rsid w:val="00494C8F"/>
    <w:rsid w:val="004971C9"/>
    <w:rsid w:val="0049722A"/>
    <w:rsid w:val="00497748"/>
    <w:rsid w:val="004A2D3D"/>
    <w:rsid w:val="004B01CB"/>
    <w:rsid w:val="004B5023"/>
    <w:rsid w:val="004C269C"/>
    <w:rsid w:val="004C5DA7"/>
    <w:rsid w:val="004D2AEA"/>
    <w:rsid w:val="004D38E7"/>
    <w:rsid w:val="004E13DB"/>
    <w:rsid w:val="004E2A47"/>
    <w:rsid w:val="004E76E2"/>
    <w:rsid w:val="004F1767"/>
    <w:rsid w:val="004F1D8B"/>
    <w:rsid w:val="004F2633"/>
    <w:rsid w:val="004F41BD"/>
    <w:rsid w:val="004F4F48"/>
    <w:rsid w:val="004F722A"/>
    <w:rsid w:val="004FD078"/>
    <w:rsid w:val="00504528"/>
    <w:rsid w:val="00510B12"/>
    <w:rsid w:val="0051389D"/>
    <w:rsid w:val="00515771"/>
    <w:rsid w:val="00515B9C"/>
    <w:rsid w:val="00523C60"/>
    <w:rsid w:val="00527C5F"/>
    <w:rsid w:val="00535017"/>
    <w:rsid w:val="00535782"/>
    <w:rsid w:val="005416BC"/>
    <w:rsid w:val="005614B5"/>
    <w:rsid w:val="0056200F"/>
    <w:rsid w:val="005622D0"/>
    <w:rsid w:val="00570266"/>
    <w:rsid w:val="0057253A"/>
    <w:rsid w:val="00574590"/>
    <w:rsid w:val="005754A5"/>
    <w:rsid w:val="00580BD5"/>
    <w:rsid w:val="00581CAC"/>
    <w:rsid w:val="00583819"/>
    <w:rsid w:val="005844B8"/>
    <w:rsid w:val="00592C55"/>
    <w:rsid w:val="005A11EC"/>
    <w:rsid w:val="005A1AD2"/>
    <w:rsid w:val="005A3EFF"/>
    <w:rsid w:val="005A3F55"/>
    <w:rsid w:val="005A65B8"/>
    <w:rsid w:val="005A6C9F"/>
    <w:rsid w:val="005B106D"/>
    <w:rsid w:val="005D0A7C"/>
    <w:rsid w:val="005D112A"/>
    <w:rsid w:val="005D2EAF"/>
    <w:rsid w:val="005D4271"/>
    <w:rsid w:val="005D5964"/>
    <w:rsid w:val="005E3E0E"/>
    <w:rsid w:val="005E6011"/>
    <w:rsid w:val="005E7B07"/>
    <w:rsid w:val="005F5FB7"/>
    <w:rsid w:val="00600082"/>
    <w:rsid w:val="006031EB"/>
    <w:rsid w:val="00603FA6"/>
    <w:rsid w:val="00604AFA"/>
    <w:rsid w:val="00605D1A"/>
    <w:rsid w:val="006138B6"/>
    <w:rsid w:val="006164B3"/>
    <w:rsid w:val="00617CE8"/>
    <w:rsid w:val="00620508"/>
    <w:rsid w:val="006301B9"/>
    <w:rsid w:val="006359FE"/>
    <w:rsid w:val="00637552"/>
    <w:rsid w:val="0064107D"/>
    <w:rsid w:val="0064398A"/>
    <w:rsid w:val="006442AE"/>
    <w:rsid w:val="006517EF"/>
    <w:rsid w:val="00652520"/>
    <w:rsid w:val="006558AB"/>
    <w:rsid w:val="00655CFA"/>
    <w:rsid w:val="0065672F"/>
    <w:rsid w:val="00663EDB"/>
    <w:rsid w:val="00671114"/>
    <w:rsid w:val="006734AA"/>
    <w:rsid w:val="00682752"/>
    <w:rsid w:val="00684519"/>
    <w:rsid w:val="006854C5"/>
    <w:rsid w:val="006871BC"/>
    <w:rsid w:val="006918F1"/>
    <w:rsid w:val="00695F98"/>
    <w:rsid w:val="006977B4"/>
    <w:rsid w:val="006A0331"/>
    <w:rsid w:val="006A0C8F"/>
    <w:rsid w:val="006B1713"/>
    <w:rsid w:val="006B3B4B"/>
    <w:rsid w:val="006B5AAB"/>
    <w:rsid w:val="006B5DC0"/>
    <w:rsid w:val="006B75C1"/>
    <w:rsid w:val="006C0A4B"/>
    <w:rsid w:val="006C4204"/>
    <w:rsid w:val="006C5607"/>
    <w:rsid w:val="006C673A"/>
    <w:rsid w:val="006D2791"/>
    <w:rsid w:val="006D6493"/>
    <w:rsid w:val="006E3E15"/>
    <w:rsid w:val="006E4070"/>
    <w:rsid w:val="006E4917"/>
    <w:rsid w:val="006E7FD9"/>
    <w:rsid w:val="006F1E70"/>
    <w:rsid w:val="006F2B96"/>
    <w:rsid w:val="006F3788"/>
    <w:rsid w:val="006F4752"/>
    <w:rsid w:val="00701ADA"/>
    <w:rsid w:val="007022C3"/>
    <w:rsid w:val="00706A07"/>
    <w:rsid w:val="007110EE"/>
    <w:rsid w:val="00715B76"/>
    <w:rsid w:val="007161B3"/>
    <w:rsid w:val="00717361"/>
    <w:rsid w:val="007200DB"/>
    <w:rsid w:val="0072170F"/>
    <w:rsid w:val="007275B9"/>
    <w:rsid w:val="00727BD1"/>
    <w:rsid w:val="007366DA"/>
    <w:rsid w:val="00737BC4"/>
    <w:rsid w:val="00740567"/>
    <w:rsid w:val="00741462"/>
    <w:rsid w:val="00745650"/>
    <w:rsid w:val="007466C5"/>
    <w:rsid w:val="00747EE5"/>
    <w:rsid w:val="00752E94"/>
    <w:rsid w:val="00757557"/>
    <w:rsid w:val="00763140"/>
    <w:rsid w:val="00764C29"/>
    <w:rsid w:val="00764CD7"/>
    <w:rsid w:val="00765923"/>
    <w:rsid w:val="00771D23"/>
    <w:rsid w:val="0077207D"/>
    <w:rsid w:val="00772AAD"/>
    <w:rsid w:val="0077429E"/>
    <w:rsid w:val="00774B78"/>
    <w:rsid w:val="00774E13"/>
    <w:rsid w:val="0077694A"/>
    <w:rsid w:val="00780E2E"/>
    <w:rsid w:val="00783209"/>
    <w:rsid w:val="00784739"/>
    <w:rsid w:val="007852BE"/>
    <w:rsid w:val="0078710A"/>
    <w:rsid w:val="007962A4"/>
    <w:rsid w:val="007A23D7"/>
    <w:rsid w:val="007B5969"/>
    <w:rsid w:val="007C3023"/>
    <w:rsid w:val="007C5790"/>
    <w:rsid w:val="007C622F"/>
    <w:rsid w:val="007D24E6"/>
    <w:rsid w:val="007D6BC0"/>
    <w:rsid w:val="007D7791"/>
    <w:rsid w:val="007D7CAB"/>
    <w:rsid w:val="007E1092"/>
    <w:rsid w:val="007E23CE"/>
    <w:rsid w:val="007E5AF5"/>
    <w:rsid w:val="007E6598"/>
    <w:rsid w:val="007F3B24"/>
    <w:rsid w:val="007F43EC"/>
    <w:rsid w:val="007F5226"/>
    <w:rsid w:val="007F66D1"/>
    <w:rsid w:val="007F79FC"/>
    <w:rsid w:val="0080024D"/>
    <w:rsid w:val="00801E06"/>
    <w:rsid w:val="00803E3E"/>
    <w:rsid w:val="00804338"/>
    <w:rsid w:val="00806D1C"/>
    <w:rsid w:val="0080795D"/>
    <w:rsid w:val="00807ECE"/>
    <w:rsid w:val="00812ADB"/>
    <w:rsid w:val="00812B99"/>
    <w:rsid w:val="00814901"/>
    <w:rsid w:val="008170F3"/>
    <w:rsid w:val="00817A0B"/>
    <w:rsid w:val="008202F1"/>
    <w:rsid w:val="00824A27"/>
    <w:rsid w:val="00827524"/>
    <w:rsid w:val="00832A3B"/>
    <w:rsid w:val="00833E5E"/>
    <w:rsid w:val="0083448F"/>
    <w:rsid w:val="008368C5"/>
    <w:rsid w:val="00837AAF"/>
    <w:rsid w:val="0084044E"/>
    <w:rsid w:val="008439E3"/>
    <w:rsid w:val="008479B3"/>
    <w:rsid w:val="00852C3B"/>
    <w:rsid w:val="008539D1"/>
    <w:rsid w:val="0085513F"/>
    <w:rsid w:val="00864351"/>
    <w:rsid w:val="00864AC3"/>
    <w:rsid w:val="00865F31"/>
    <w:rsid w:val="00866704"/>
    <w:rsid w:val="008678A8"/>
    <w:rsid w:val="00867CF1"/>
    <w:rsid w:val="00874808"/>
    <w:rsid w:val="008776FD"/>
    <w:rsid w:val="00881645"/>
    <w:rsid w:val="00881D6C"/>
    <w:rsid w:val="008A1FB5"/>
    <w:rsid w:val="008A2422"/>
    <w:rsid w:val="008A3FED"/>
    <w:rsid w:val="008B0DFE"/>
    <w:rsid w:val="008B7D63"/>
    <w:rsid w:val="008C27F9"/>
    <w:rsid w:val="008C5ABB"/>
    <w:rsid w:val="008D10E8"/>
    <w:rsid w:val="008D3E17"/>
    <w:rsid w:val="008D4181"/>
    <w:rsid w:val="008F3C51"/>
    <w:rsid w:val="008F7F76"/>
    <w:rsid w:val="0090014E"/>
    <w:rsid w:val="009026BC"/>
    <w:rsid w:val="009057A3"/>
    <w:rsid w:val="00905980"/>
    <w:rsid w:val="00907E4F"/>
    <w:rsid w:val="00915AB5"/>
    <w:rsid w:val="00920196"/>
    <w:rsid w:val="00922CD9"/>
    <w:rsid w:val="009256F0"/>
    <w:rsid w:val="00932B52"/>
    <w:rsid w:val="00935BCF"/>
    <w:rsid w:val="009422A7"/>
    <w:rsid w:val="00943207"/>
    <w:rsid w:val="00943470"/>
    <w:rsid w:val="009455A9"/>
    <w:rsid w:val="00945A47"/>
    <w:rsid w:val="009469D1"/>
    <w:rsid w:val="00953C83"/>
    <w:rsid w:val="009572FF"/>
    <w:rsid w:val="009574E2"/>
    <w:rsid w:val="0096240B"/>
    <w:rsid w:val="009636D2"/>
    <w:rsid w:val="00965FD0"/>
    <w:rsid w:val="0096756D"/>
    <w:rsid w:val="00970715"/>
    <w:rsid w:val="0097085D"/>
    <w:rsid w:val="00990AFB"/>
    <w:rsid w:val="00990B6C"/>
    <w:rsid w:val="00991EBB"/>
    <w:rsid w:val="009933A0"/>
    <w:rsid w:val="00995D38"/>
    <w:rsid w:val="00996DC6"/>
    <w:rsid w:val="009A05D2"/>
    <w:rsid w:val="009A314C"/>
    <w:rsid w:val="009A3AD7"/>
    <w:rsid w:val="009B2694"/>
    <w:rsid w:val="009C1004"/>
    <w:rsid w:val="009C3509"/>
    <w:rsid w:val="009C6AF0"/>
    <w:rsid w:val="009C77E9"/>
    <w:rsid w:val="009C7807"/>
    <w:rsid w:val="009D17F2"/>
    <w:rsid w:val="009D3723"/>
    <w:rsid w:val="009D718C"/>
    <w:rsid w:val="009E256D"/>
    <w:rsid w:val="009E3164"/>
    <w:rsid w:val="009E7646"/>
    <w:rsid w:val="009F26E3"/>
    <w:rsid w:val="009F5F0D"/>
    <w:rsid w:val="009F621F"/>
    <w:rsid w:val="00A02C96"/>
    <w:rsid w:val="00A076C4"/>
    <w:rsid w:val="00A110EC"/>
    <w:rsid w:val="00A11523"/>
    <w:rsid w:val="00A1174C"/>
    <w:rsid w:val="00A1404F"/>
    <w:rsid w:val="00A16201"/>
    <w:rsid w:val="00A179AF"/>
    <w:rsid w:val="00A24399"/>
    <w:rsid w:val="00A266EB"/>
    <w:rsid w:val="00A269CD"/>
    <w:rsid w:val="00A30AF4"/>
    <w:rsid w:val="00A3651C"/>
    <w:rsid w:val="00A41401"/>
    <w:rsid w:val="00A42552"/>
    <w:rsid w:val="00A455FB"/>
    <w:rsid w:val="00A458FC"/>
    <w:rsid w:val="00A47F92"/>
    <w:rsid w:val="00A50EE2"/>
    <w:rsid w:val="00A50FF6"/>
    <w:rsid w:val="00A518C7"/>
    <w:rsid w:val="00A54C3E"/>
    <w:rsid w:val="00A5558A"/>
    <w:rsid w:val="00A5639C"/>
    <w:rsid w:val="00A62929"/>
    <w:rsid w:val="00A63C4C"/>
    <w:rsid w:val="00A71B32"/>
    <w:rsid w:val="00A72118"/>
    <w:rsid w:val="00A81128"/>
    <w:rsid w:val="00A83C31"/>
    <w:rsid w:val="00A83E76"/>
    <w:rsid w:val="00A857F2"/>
    <w:rsid w:val="00A86889"/>
    <w:rsid w:val="00A9113A"/>
    <w:rsid w:val="00A9544E"/>
    <w:rsid w:val="00A96478"/>
    <w:rsid w:val="00AA4D72"/>
    <w:rsid w:val="00AB182C"/>
    <w:rsid w:val="00AB5086"/>
    <w:rsid w:val="00AB551C"/>
    <w:rsid w:val="00AC14D8"/>
    <w:rsid w:val="00AC15FE"/>
    <w:rsid w:val="00AC53EB"/>
    <w:rsid w:val="00AC751F"/>
    <w:rsid w:val="00AC7A99"/>
    <w:rsid w:val="00AD06DB"/>
    <w:rsid w:val="00AD1E78"/>
    <w:rsid w:val="00AD59E9"/>
    <w:rsid w:val="00AE0B36"/>
    <w:rsid w:val="00AE0F2B"/>
    <w:rsid w:val="00AE622F"/>
    <w:rsid w:val="00AF3EF0"/>
    <w:rsid w:val="00AF6A03"/>
    <w:rsid w:val="00B001D1"/>
    <w:rsid w:val="00B017A0"/>
    <w:rsid w:val="00B0189B"/>
    <w:rsid w:val="00B0338A"/>
    <w:rsid w:val="00B06B3D"/>
    <w:rsid w:val="00B1163F"/>
    <w:rsid w:val="00B11F58"/>
    <w:rsid w:val="00B15DA3"/>
    <w:rsid w:val="00B24DA3"/>
    <w:rsid w:val="00B2628A"/>
    <w:rsid w:val="00B2637F"/>
    <w:rsid w:val="00B263C3"/>
    <w:rsid w:val="00B305D1"/>
    <w:rsid w:val="00B30E75"/>
    <w:rsid w:val="00B31AC1"/>
    <w:rsid w:val="00B34288"/>
    <w:rsid w:val="00B40D99"/>
    <w:rsid w:val="00B43ACC"/>
    <w:rsid w:val="00B43FA8"/>
    <w:rsid w:val="00B446CF"/>
    <w:rsid w:val="00B44ADD"/>
    <w:rsid w:val="00B544F6"/>
    <w:rsid w:val="00B613CE"/>
    <w:rsid w:val="00B6320D"/>
    <w:rsid w:val="00B77200"/>
    <w:rsid w:val="00B777D7"/>
    <w:rsid w:val="00B81531"/>
    <w:rsid w:val="00B847B5"/>
    <w:rsid w:val="00B847CC"/>
    <w:rsid w:val="00B862BD"/>
    <w:rsid w:val="00B86B79"/>
    <w:rsid w:val="00B9378B"/>
    <w:rsid w:val="00B96B1E"/>
    <w:rsid w:val="00B9740A"/>
    <w:rsid w:val="00BA3FCE"/>
    <w:rsid w:val="00BA57E9"/>
    <w:rsid w:val="00BB139D"/>
    <w:rsid w:val="00BB1EB1"/>
    <w:rsid w:val="00BB49D1"/>
    <w:rsid w:val="00BC612C"/>
    <w:rsid w:val="00BC7D31"/>
    <w:rsid w:val="00BD0EB1"/>
    <w:rsid w:val="00BD2041"/>
    <w:rsid w:val="00BD30F2"/>
    <w:rsid w:val="00BE022F"/>
    <w:rsid w:val="00BF7F9A"/>
    <w:rsid w:val="00C007D9"/>
    <w:rsid w:val="00C02A8E"/>
    <w:rsid w:val="00C03947"/>
    <w:rsid w:val="00C049E0"/>
    <w:rsid w:val="00C11ABB"/>
    <w:rsid w:val="00C11DF1"/>
    <w:rsid w:val="00C13D21"/>
    <w:rsid w:val="00C145B1"/>
    <w:rsid w:val="00C1472E"/>
    <w:rsid w:val="00C14C1E"/>
    <w:rsid w:val="00C173FC"/>
    <w:rsid w:val="00C211E5"/>
    <w:rsid w:val="00C21A9A"/>
    <w:rsid w:val="00C342B8"/>
    <w:rsid w:val="00C34B64"/>
    <w:rsid w:val="00C34FE5"/>
    <w:rsid w:val="00C3794B"/>
    <w:rsid w:val="00C4215F"/>
    <w:rsid w:val="00C468FE"/>
    <w:rsid w:val="00C4780D"/>
    <w:rsid w:val="00C47A0B"/>
    <w:rsid w:val="00C50005"/>
    <w:rsid w:val="00C52929"/>
    <w:rsid w:val="00C55CE4"/>
    <w:rsid w:val="00C55E5F"/>
    <w:rsid w:val="00C564D0"/>
    <w:rsid w:val="00C5D72E"/>
    <w:rsid w:val="00C61060"/>
    <w:rsid w:val="00C664BE"/>
    <w:rsid w:val="00C71A06"/>
    <w:rsid w:val="00C72C4D"/>
    <w:rsid w:val="00C74F54"/>
    <w:rsid w:val="00C75754"/>
    <w:rsid w:val="00C769D7"/>
    <w:rsid w:val="00C77E7F"/>
    <w:rsid w:val="00C8158A"/>
    <w:rsid w:val="00C85F40"/>
    <w:rsid w:val="00C954CA"/>
    <w:rsid w:val="00C96E4B"/>
    <w:rsid w:val="00CA12AC"/>
    <w:rsid w:val="00CA23ED"/>
    <w:rsid w:val="00CA69CC"/>
    <w:rsid w:val="00CB4EFC"/>
    <w:rsid w:val="00CB5FC3"/>
    <w:rsid w:val="00CB6B79"/>
    <w:rsid w:val="00CC4CDF"/>
    <w:rsid w:val="00CC53DF"/>
    <w:rsid w:val="00CF02FA"/>
    <w:rsid w:val="00CF0777"/>
    <w:rsid w:val="00CF5D4C"/>
    <w:rsid w:val="00CF5E50"/>
    <w:rsid w:val="00CF7F07"/>
    <w:rsid w:val="00D0162C"/>
    <w:rsid w:val="00D01EF4"/>
    <w:rsid w:val="00D16DD5"/>
    <w:rsid w:val="00D3231C"/>
    <w:rsid w:val="00D40D4D"/>
    <w:rsid w:val="00D413FC"/>
    <w:rsid w:val="00D425E0"/>
    <w:rsid w:val="00D445ED"/>
    <w:rsid w:val="00D44B2F"/>
    <w:rsid w:val="00D450A5"/>
    <w:rsid w:val="00D52857"/>
    <w:rsid w:val="00D52B5C"/>
    <w:rsid w:val="00D55810"/>
    <w:rsid w:val="00D55E43"/>
    <w:rsid w:val="00D612FD"/>
    <w:rsid w:val="00D61A92"/>
    <w:rsid w:val="00D754B9"/>
    <w:rsid w:val="00D77240"/>
    <w:rsid w:val="00D84BA5"/>
    <w:rsid w:val="00D92DDC"/>
    <w:rsid w:val="00D932DF"/>
    <w:rsid w:val="00DA4E88"/>
    <w:rsid w:val="00DB050B"/>
    <w:rsid w:val="00DB5215"/>
    <w:rsid w:val="00DC10CC"/>
    <w:rsid w:val="00DD22CE"/>
    <w:rsid w:val="00DF55EE"/>
    <w:rsid w:val="00E02D07"/>
    <w:rsid w:val="00E03CA4"/>
    <w:rsid w:val="00E04523"/>
    <w:rsid w:val="00E14862"/>
    <w:rsid w:val="00E15F50"/>
    <w:rsid w:val="00E2316F"/>
    <w:rsid w:val="00E260F5"/>
    <w:rsid w:val="00E26F48"/>
    <w:rsid w:val="00E305B1"/>
    <w:rsid w:val="00E32DFB"/>
    <w:rsid w:val="00E356EA"/>
    <w:rsid w:val="00E37241"/>
    <w:rsid w:val="00E37DE8"/>
    <w:rsid w:val="00E52156"/>
    <w:rsid w:val="00E73D2F"/>
    <w:rsid w:val="00E90AC2"/>
    <w:rsid w:val="00E92982"/>
    <w:rsid w:val="00E9371C"/>
    <w:rsid w:val="00EA32DE"/>
    <w:rsid w:val="00EA5429"/>
    <w:rsid w:val="00EA5472"/>
    <w:rsid w:val="00EA721E"/>
    <w:rsid w:val="00EB1CD4"/>
    <w:rsid w:val="00EB2FED"/>
    <w:rsid w:val="00EB5606"/>
    <w:rsid w:val="00ED4CD2"/>
    <w:rsid w:val="00ED64DD"/>
    <w:rsid w:val="00ED69CA"/>
    <w:rsid w:val="00EF20FE"/>
    <w:rsid w:val="00EF5DD0"/>
    <w:rsid w:val="00F00853"/>
    <w:rsid w:val="00F01630"/>
    <w:rsid w:val="00F05EBC"/>
    <w:rsid w:val="00F144FC"/>
    <w:rsid w:val="00F15A83"/>
    <w:rsid w:val="00F23CB5"/>
    <w:rsid w:val="00F26113"/>
    <w:rsid w:val="00F26CF9"/>
    <w:rsid w:val="00F31DBC"/>
    <w:rsid w:val="00F34AB2"/>
    <w:rsid w:val="00F34FF0"/>
    <w:rsid w:val="00F40524"/>
    <w:rsid w:val="00F40A26"/>
    <w:rsid w:val="00F431E4"/>
    <w:rsid w:val="00F43AC4"/>
    <w:rsid w:val="00F445F5"/>
    <w:rsid w:val="00F512E2"/>
    <w:rsid w:val="00F538EC"/>
    <w:rsid w:val="00F54C73"/>
    <w:rsid w:val="00F601CF"/>
    <w:rsid w:val="00F60666"/>
    <w:rsid w:val="00F617D3"/>
    <w:rsid w:val="00F6373A"/>
    <w:rsid w:val="00F67D5D"/>
    <w:rsid w:val="00F71BC3"/>
    <w:rsid w:val="00F7730A"/>
    <w:rsid w:val="00F81C85"/>
    <w:rsid w:val="00F85A3A"/>
    <w:rsid w:val="00F905C2"/>
    <w:rsid w:val="00F90B66"/>
    <w:rsid w:val="00F91AFB"/>
    <w:rsid w:val="00F926B2"/>
    <w:rsid w:val="00F92740"/>
    <w:rsid w:val="00F973A5"/>
    <w:rsid w:val="00FA047D"/>
    <w:rsid w:val="00FA0EA6"/>
    <w:rsid w:val="00FA4E0F"/>
    <w:rsid w:val="00FB13D4"/>
    <w:rsid w:val="00FB2CA7"/>
    <w:rsid w:val="00FB2F79"/>
    <w:rsid w:val="00FB387F"/>
    <w:rsid w:val="00FB40CF"/>
    <w:rsid w:val="00FB4F95"/>
    <w:rsid w:val="00FB57B3"/>
    <w:rsid w:val="00FB620B"/>
    <w:rsid w:val="00FC2E5C"/>
    <w:rsid w:val="00FC41D1"/>
    <w:rsid w:val="00FC77E9"/>
    <w:rsid w:val="00FC7972"/>
    <w:rsid w:val="00FD2AC2"/>
    <w:rsid w:val="00FD510E"/>
    <w:rsid w:val="00FE0E8C"/>
    <w:rsid w:val="00FE3B26"/>
    <w:rsid w:val="00FF101D"/>
    <w:rsid w:val="0106A04C"/>
    <w:rsid w:val="01BBE9DF"/>
    <w:rsid w:val="0228A019"/>
    <w:rsid w:val="024DD1E2"/>
    <w:rsid w:val="028834D8"/>
    <w:rsid w:val="02B91443"/>
    <w:rsid w:val="02CF9F24"/>
    <w:rsid w:val="038000B6"/>
    <w:rsid w:val="0387AA86"/>
    <w:rsid w:val="04397FE6"/>
    <w:rsid w:val="04B2B28C"/>
    <w:rsid w:val="06170745"/>
    <w:rsid w:val="069AF7BF"/>
    <w:rsid w:val="06B02F53"/>
    <w:rsid w:val="06B3714F"/>
    <w:rsid w:val="06C2C0DE"/>
    <w:rsid w:val="070CA4EF"/>
    <w:rsid w:val="078BA60E"/>
    <w:rsid w:val="07DF82A3"/>
    <w:rsid w:val="08716F8A"/>
    <w:rsid w:val="09AEF92D"/>
    <w:rsid w:val="09ED8A4A"/>
    <w:rsid w:val="0A3003BC"/>
    <w:rsid w:val="0BC161A1"/>
    <w:rsid w:val="0BDCC718"/>
    <w:rsid w:val="0BE0FC5B"/>
    <w:rsid w:val="0BF03301"/>
    <w:rsid w:val="0C9CFBCC"/>
    <w:rsid w:val="0CE03FB3"/>
    <w:rsid w:val="0D3D9364"/>
    <w:rsid w:val="0D82D872"/>
    <w:rsid w:val="0E5C8062"/>
    <w:rsid w:val="0EB27B6C"/>
    <w:rsid w:val="0F176F08"/>
    <w:rsid w:val="0F1CE14C"/>
    <w:rsid w:val="0F8DEFC9"/>
    <w:rsid w:val="0FCF92B5"/>
    <w:rsid w:val="101664AC"/>
    <w:rsid w:val="10D030B5"/>
    <w:rsid w:val="10F0B3AD"/>
    <w:rsid w:val="114D4323"/>
    <w:rsid w:val="11766A58"/>
    <w:rsid w:val="12760B31"/>
    <w:rsid w:val="130159F1"/>
    <w:rsid w:val="13580954"/>
    <w:rsid w:val="14106F83"/>
    <w:rsid w:val="145D5D10"/>
    <w:rsid w:val="155999C5"/>
    <w:rsid w:val="15C28BB1"/>
    <w:rsid w:val="163A301E"/>
    <w:rsid w:val="171A81FD"/>
    <w:rsid w:val="17318D9E"/>
    <w:rsid w:val="175FBE46"/>
    <w:rsid w:val="178BE254"/>
    <w:rsid w:val="179F87FB"/>
    <w:rsid w:val="17F8D37A"/>
    <w:rsid w:val="18D54E9A"/>
    <w:rsid w:val="192C0B7F"/>
    <w:rsid w:val="19420EBA"/>
    <w:rsid w:val="19AD5FA8"/>
    <w:rsid w:val="1BDA8B19"/>
    <w:rsid w:val="1BE7F3D6"/>
    <w:rsid w:val="1C22C8E7"/>
    <w:rsid w:val="1C684B6E"/>
    <w:rsid w:val="1CF71DD3"/>
    <w:rsid w:val="1D3DC11E"/>
    <w:rsid w:val="1E45B995"/>
    <w:rsid w:val="1EA4A56F"/>
    <w:rsid w:val="1ED881D9"/>
    <w:rsid w:val="1EE97FB8"/>
    <w:rsid w:val="1EFB77E9"/>
    <w:rsid w:val="208FFDD9"/>
    <w:rsid w:val="20CC5DA8"/>
    <w:rsid w:val="2151F459"/>
    <w:rsid w:val="224D049D"/>
    <w:rsid w:val="230486BD"/>
    <w:rsid w:val="241EC716"/>
    <w:rsid w:val="2427A523"/>
    <w:rsid w:val="244CBD47"/>
    <w:rsid w:val="244D820C"/>
    <w:rsid w:val="248088F2"/>
    <w:rsid w:val="249B0945"/>
    <w:rsid w:val="24C1CF88"/>
    <w:rsid w:val="25460BC4"/>
    <w:rsid w:val="2585418E"/>
    <w:rsid w:val="2685B00A"/>
    <w:rsid w:val="26BA3329"/>
    <w:rsid w:val="26E4DE6E"/>
    <w:rsid w:val="26FAA6AD"/>
    <w:rsid w:val="274E931C"/>
    <w:rsid w:val="274F0D0C"/>
    <w:rsid w:val="2822A33C"/>
    <w:rsid w:val="284A224C"/>
    <w:rsid w:val="298F4077"/>
    <w:rsid w:val="29AF62B9"/>
    <w:rsid w:val="2B668D60"/>
    <w:rsid w:val="2B82F625"/>
    <w:rsid w:val="2BAF8AD1"/>
    <w:rsid w:val="2C17CC4F"/>
    <w:rsid w:val="2DA0ABED"/>
    <w:rsid w:val="2F6081B3"/>
    <w:rsid w:val="2F65A3C6"/>
    <w:rsid w:val="3004E161"/>
    <w:rsid w:val="30058D47"/>
    <w:rsid w:val="301A0B3C"/>
    <w:rsid w:val="30BCDFC5"/>
    <w:rsid w:val="30CC6C22"/>
    <w:rsid w:val="30E765D6"/>
    <w:rsid w:val="314CA51E"/>
    <w:rsid w:val="31C2623A"/>
    <w:rsid w:val="31E31137"/>
    <w:rsid w:val="322C235C"/>
    <w:rsid w:val="3295C68C"/>
    <w:rsid w:val="32967EF1"/>
    <w:rsid w:val="32E15E82"/>
    <w:rsid w:val="32F41722"/>
    <w:rsid w:val="33EE88B2"/>
    <w:rsid w:val="34D91C19"/>
    <w:rsid w:val="35746D36"/>
    <w:rsid w:val="35ED01D8"/>
    <w:rsid w:val="364EEE7F"/>
    <w:rsid w:val="3667BBD2"/>
    <w:rsid w:val="36C9426A"/>
    <w:rsid w:val="37272880"/>
    <w:rsid w:val="37382879"/>
    <w:rsid w:val="3744A035"/>
    <w:rsid w:val="377A6C20"/>
    <w:rsid w:val="37D9BC5A"/>
    <w:rsid w:val="38461A4C"/>
    <w:rsid w:val="3956337A"/>
    <w:rsid w:val="3A1970F6"/>
    <w:rsid w:val="3A2DF696"/>
    <w:rsid w:val="3A510A2D"/>
    <w:rsid w:val="3A6D1AE2"/>
    <w:rsid w:val="3AAF9B12"/>
    <w:rsid w:val="3AE0004C"/>
    <w:rsid w:val="3B0DC71C"/>
    <w:rsid w:val="3BB9BE1E"/>
    <w:rsid w:val="3C5EE2C2"/>
    <w:rsid w:val="3CF659E5"/>
    <w:rsid w:val="3E3EBFF2"/>
    <w:rsid w:val="3E57D31C"/>
    <w:rsid w:val="3F883D0A"/>
    <w:rsid w:val="3FCA42A6"/>
    <w:rsid w:val="401981A8"/>
    <w:rsid w:val="40816857"/>
    <w:rsid w:val="40D6251C"/>
    <w:rsid w:val="4113004D"/>
    <w:rsid w:val="411B85B8"/>
    <w:rsid w:val="41CCECAC"/>
    <w:rsid w:val="4208263D"/>
    <w:rsid w:val="420C4986"/>
    <w:rsid w:val="42859671"/>
    <w:rsid w:val="42A9D8B0"/>
    <w:rsid w:val="42BBA20F"/>
    <w:rsid w:val="42C7EB33"/>
    <w:rsid w:val="43342C54"/>
    <w:rsid w:val="43691A84"/>
    <w:rsid w:val="44E7476F"/>
    <w:rsid w:val="45BAC3A1"/>
    <w:rsid w:val="45D64265"/>
    <w:rsid w:val="45E6C88A"/>
    <w:rsid w:val="472C0990"/>
    <w:rsid w:val="472F8A47"/>
    <w:rsid w:val="47BAAAD1"/>
    <w:rsid w:val="47BC30AE"/>
    <w:rsid w:val="482F95D5"/>
    <w:rsid w:val="48DA3043"/>
    <w:rsid w:val="4A0041BB"/>
    <w:rsid w:val="4A757D19"/>
    <w:rsid w:val="4AE46AA7"/>
    <w:rsid w:val="4B695EAC"/>
    <w:rsid w:val="4BED47DA"/>
    <w:rsid w:val="4CA02610"/>
    <w:rsid w:val="4DBF09F3"/>
    <w:rsid w:val="4DFAD73B"/>
    <w:rsid w:val="4E59D1F5"/>
    <w:rsid w:val="4E85ACC4"/>
    <w:rsid w:val="4EA6382C"/>
    <w:rsid w:val="4EECFAD6"/>
    <w:rsid w:val="4FAC880F"/>
    <w:rsid w:val="5169E1A7"/>
    <w:rsid w:val="51CC4F97"/>
    <w:rsid w:val="51EDB2FE"/>
    <w:rsid w:val="522047F1"/>
    <w:rsid w:val="52A44D6C"/>
    <w:rsid w:val="535487F8"/>
    <w:rsid w:val="53A8E240"/>
    <w:rsid w:val="53DA3C54"/>
    <w:rsid w:val="545A8B93"/>
    <w:rsid w:val="55B104B1"/>
    <w:rsid w:val="55CC5801"/>
    <w:rsid w:val="560B6BF4"/>
    <w:rsid w:val="563FB4AE"/>
    <w:rsid w:val="56A26AA0"/>
    <w:rsid w:val="574F186A"/>
    <w:rsid w:val="57BAD1C0"/>
    <w:rsid w:val="57E154E9"/>
    <w:rsid w:val="58654BE2"/>
    <w:rsid w:val="59668B08"/>
    <w:rsid w:val="59FC1CC9"/>
    <w:rsid w:val="59FF922C"/>
    <w:rsid w:val="5B99730B"/>
    <w:rsid w:val="5C157676"/>
    <w:rsid w:val="5C900F24"/>
    <w:rsid w:val="5DC29DD3"/>
    <w:rsid w:val="5DE04AB1"/>
    <w:rsid w:val="5E8FA0DC"/>
    <w:rsid w:val="5EC4FE90"/>
    <w:rsid w:val="5EE53AFE"/>
    <w:rsid w:val="605311E1"/>
    <w:rsid w:val="61643FD0"/>
    <w:rsid w:val="62111A68"/>
    <w:rsid w:val="62B2F22B"/>
    <w:rsid w:val="63025D64"/>
    <w:rsid w:val="6355A265"/>
    <w:rsid w:val="6363C672"/>
    <w:rsid w:val="63A3A838"/>
    <w:rsid w:val="63DCB3FC"/>
    <w:rsid w:val="63EB9D5F"/>
    <w:rsid w:val="64525BE8"/>
    <w:rsid w:val="66CEFD4D"/>
    <w:rsid w:val="68BF95D1"/>
    <w:rsid w:val="69545F28"/>
    <w:rsid w:val="69F496DC"/>
    <w:rsid w:val="6B0182BF"/>
    <w:rsid w:val="6B171E40"/>
    <w:rsid w:val="6B254037"/>
    <w:rsid w:val="6B3C6522"/>
    <w:rsid w:val="6B6D821E"/>
    <w:rsid w:val="6BD17119"/>
    <w:rsid w:val="6C4050A2"/>
    <w:rsid w:val="6E1AA7D8"/>
    <w:rsid w:val="6E1DBF6F"/>
    <w:rsid w:val="6E412EE3"/>
    <w:rsid w:val="6E76CC04"/>
    <w:rsid w:val="6ED6EF87"/>
    <w:rsid w:val="6F36BBA0"/>
    <w:rsid w:val="707DD155"/>
    <w:rsid w:val="714C8D99"/>
    <w:rsid w:val="71717AA3"/>
    <w:rsid w:val="72D8EFBD"/>
    <w:rsid w:val="73463D39"/>
    <w:rsid w:val="73BEAE93"/>
    <w:rsid w:val="74C955BD"/>
    <w:rsid w:val="756B9E13"/>
    <w:rsid w:val="760F6BAA"/>
    <w:rsid w:val="7641AC2B"/>
    <w:rsid w:val="76656668"/>
    <w:rsid w:val="76BCE246"/>
    <w:rsid w:val="7700AF10"/>
    <w:rsid w:val="78426411"/>
    <w:rsid w:val="7859539B"/>
    <w:rsid w:val="7878F2B8"/>
    <w:rsid w:val="78A00B93"/>
    <w:rsid w:val="78CA4013"/>
    <w:rsid w:val="79572428"/>
    <w:rsid w:val="79619A2F"/>
    <w:rsid w:val="7A3241F7"/>
    <w:rsid w:val="7A94F54E"/>
    <w:rsid w:val="7AAF108B"/>
    <w:rsid w:val="7B0CB585"/>
    <w:rsid w:val="7D0FB3A2"/>
    <w:rsid w:val="7E10E4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7E2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1" w:unhideWhenUsed="1" w:qFormat="1"/>
    <w:lsdException w:name="heading 5" w:locked="1" w:semiHidden="1" w:uiPriority="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4" w:unhideWhenUsed="1"/>
    <w:lsdException w:name="List Number 3" w:semiHidden="1" w:uiPriority="4" w:unhideWhenUsed="1"/>
    <w:lsdException w:name="List Number 4" w:semiHidden="1" w:unhideWhenUsed="1"/>
    <w:lsdException w:name="List Number 5" w:semiHidden="1" w:unhideWhenUsed="1"/>
    <w:lsdException w:name="Title" w:locked="1" w:uiPriority="98"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98" w:qFormat="1"/>
    <w:lsdException w:name="Salutation" w:semiHidden="1" w:unhideWhenUsed="1"/>
    <w:lsdException w:name="Date" w:semiHidden="1" w:uiPriority="98"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98"/>
    <w:lsdException w:name="Table Theme" w:semiHidden="1" w:unhideWhenUsed="1"/>
    <w:lsdException w:name="Placeholder Text" w:semiHidden="1" w:uiPriority="98"/>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0BA"/>
    <w:pPr>
      <w:widowControl w:val="0"/>
      <w:spacing w:line="480" w:lineRule="auto"/>
    </w:pPr>
    <w:rPr>
      <w:rFonts w:ascii="Times New Roman" w:eastAsia="Times New Roman" w:hAnsi="Times New Roman"/>
      <w:sz w:val="20"/>
      <w:szCs w:val="24"/>
    </w:rPr>
  </w:style>
  <w:style w:type="paragraph" w:styleId="Heading4">
    <w:name w:val="heading 4"/>
    <w:basedOn w:val="Normal"/>
    <w:next w:val="Normal"/>
    <w:link w:val="Heading4Char"/>
    <w:uiPriority w:val="1"/>
    <w:semiHidden/>
    <w:qFormat/>
    <w:locked/>
    <w:rsid w:val="00351354"/>
    <w:pPr>
      <w:keepNext/>
      <w:widowControl/>
      <w:numPr>
        <w:ilvl w:val="3"/>
        <w:numId w:val="4"/>
      </w:numPr>
      <w:spacing w:before="240" w:after="60" w:line="280" w:lineRule="exact"/>
      <w:outlineLvl w:val="3"/>
    </w:pPr>
    <w:rPr>
      <w:rFonts w:asciiTheme="majorHAnsi" w:hAnsiTheme="majorHAnsi" w:cstheme="majorHAnsi"/>
      <w:b/>
      <w:bCs/>
      <w:sz w:val="28"/>
      <w:szCs w:val="28"/>
      <w:lang w:val="en-AU"/>
    </w:rPr>
  </w:style>
  <w:style w:type="paragraph" w:styleId="Heading5">
    <w:name w:val="heading 5"/>
    <w:basedOn w:val="Normal"/>
    <w:next w:val="Normal"/>
    <w:link w:val="Heading5Char"/>
    <w:uiPriority w:val="1"/>
    <w:semiHidden/>
    <w:qFormat/>
    <w:locked/>
    <w:rsid w:val="00351354"/>
    <w:pPr>
      <w:keepNext/>
      <w:widowControl/>
      <w:numPr>
        <w:ilvl w:val="4"/>
        <w:numId w:val="4"/>
      </w:numPr>
      <w:spacing w:before="240" w:after="60" w:line="280" w:lineRule="exact"/>
      <w:outlineLvl w:val="4"/>
    </w:pPr>
    <w:rPr>
      <w:rFonts w:asciiTheme="majorHAnsi" w:hAnsiTheme="majorHAnsi" w:cstheme="majorHAnsi"/>
      <w:b/>
      <w:bCs/>
      <w:i/>
      <w:iCs/>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952F7"/>
    <w:pPr>
      <w:spacing w:line="240" w:lineRule="auto"/>
      <w:ind w:firstLine="720"/>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1952F7"/>
    <w:rPr>
      <w:rFonts w:ascii="Tahoma" w:hAnsi="Tahoma" w:cs="Tahoma"/>
      <w:sz w:val="16"/>
      <w:szCs w:val="16"/>
    </w:rPr>
  </w:style>
  <w:style w:type="character" w:styleId="Hyperlink">
    <w:name w:val="Hyperlink"/>
    <w:basedOn w:val="DefaultParagraphFont"/>
    <w:uiPriority w:val="99"/>
    <w:rsid w:val="008368C5"/>
    <w:rPr>
      <w:color w:val="0000FF"/>
      <w:u w:val="single"/>
    </w:rPr>
  </w:style>
  <w:style w:type="paragraph" w:styleId="ListParagraph">
    <w:name w:val="List Paragraph"/>
    <w:basedOn w:val="Normal"/>
    <w:uiPriority w:val="99"/>
    <w:qFormat/>
    <w:rsid w:val="00B263C3"/>
    <w:pPr>
      <w:ind w:left="720" w:firstLine="720"/>
    </w:pPr>
    <w:rPr>
      <w:rFonts w:eastAsia="Calibri" w:cs="Calibri"/>
      <w:szCs w:val="22"/>
    </w:rPr>
  </w:style>
  <w:style w:type="paragraph" w:styleId="Header">
    <w:name w:val="header"/>
    <w:basedOn w:val="Normal"/>
    <w:link w:val="HeaderChar"/>
    <w:rsid w:val="00737BC4"/>
    <w:pPr>
      <w:tabs>
        <w:tab w:val="center" w:pos="4320"/>
        <w:tab w:val="right" w:pos="8640"/>
      </w:tabs>
      <w:ind w:firstLine="720"/>
    </w:pPr>
    <w:rPr>
      <w:rFonts w:eastAsia="Calibri" w:cs="Calibri"/>
      <w:szCs w:val="22"/>
    </w:rPr>
  </w:style>
  <w:style w:type="character" w:customStyle="1" w:styleId="HeaderChar">
    <w:name w:val="Header Char"/>
    <w:basedOn w:val="DefaultParagraphFont"/>
    <w:link w:val="Header"/>
    <w:rsid w:val="00A0570B"/>
    <w:rPr>
      <w:rFonts w:cs="Calibri"/>
    </w:rPr>
  </w:style>
  <w:style w:type="paragraph" w:styleId="Footer">
    <w:name w:val="footer"/>
    <w:basedOn w:val="Normal"/>
    <w:link w:val="FooterChar"/>
    <w:uiPriority w:val="99"/>
    <w:rsid w:val="00737BC4"/>
    <w:pPr>
      <w:tabs>
        <w:tab w:val="center" w:pos="4320"/>
        <w:tab w:val="right" w:pos="8640"/>
      </w:tabs>
      <w:ind w:firstLine="720"/>
    </w:pPr>
    <w:rPr>
      <w:rFonts w:eastAsia="Calibri" w:cs="Calibri"/>
      <w:szCs w:val="22"/>
    </w:rPr>
  </w:style>
  <w:style w:type="character" w:customStyle="1" w:styleId="FooterChar">
    <w:name w:val="Footer Char"/>
    <w:basedOn w:val="DefaultParagraphFont"/>
    <w:link w:val="Footer"/>
    <w:uiPriority w:val="99"/>
    <w:semiHidden/>
    <w:rsid w:val="00A0570B"/>
    <w:rPr>
      <w:rFonts w:cs="Calibri"/>
    </w:rPr>
  </w:style>
  <w:style w:type="character" w:styleId="Strong">
    <w:name w:val="Strong"/>
    <w:basedOn w:val="DefaultParagraphFont"/>
    <w:uiPriority w:val="22"/>
    <w:qFormat/>
    <w:locked/>
    <w:rsid w:val="004F722A"/>
    <w:rPr>
      <w:b/>
      <w:bCs/>
    </w:rPr>
  </w:style>
  <w:style w:type="paragraph" w:customStyle="1" w:styleId="Default">
    <w:name w:val="Default"/>
    <w:rsid w:val="00991EBB"/>
    <w:pPr>
      <w:autoSpaceDE w:val="0"/>
      <w:autoSpaceDN w:val="0"/>
      <w:adjustRightInd w:val="0"/>
    </w:pPr>
    <w:rPr>
      <w:rFonts w:ascii="Century Gothic" w:hAnsi="Century Gothic" w:cs="Century Gothic"/>
      <w:color w:val="000000"/>
      <w:sz w:val="24"/>
      <w:szCs w:val="24"/>
    </w:rPr>
  </w:style>
  <w:style w:type="character" w:styleId="FollowedHyperlink">
    <w:name w:val="FollowedHyperlink"/>
    <w:basedOn w:val="DefaultParagraphFont"/>
    <w:uiPriority w:val="99"/>
    <w:semiHidden/>
    <w:unhideWhenUsed/>
    <w:rsid w:val="007E1092"/>
    <w:rPr>
      <w:color w:val="800080" w:themeColor="followedHyperlink"/>
      <w:u w:val="single"/>
    </w:rPr>
  </w:style>
  <w:style w:type="paragraph" w:styleId="NoSpacing">
    <w:name w:val="No Spacing"/>
    <w:uiPriority w:val="1"/>
    <w:qFormat/>
    <w:rsid w:val="001B49A7"/>
    <w:pPr>
      <w:widowControl w:val="0"/>
    </w:pPr>
    <w:rPr>
      <w:rFonts w:ascii="Times New Roman" w:eastAsia="Times New Roman" w:hAnsi="Times New Roman"/>
      <w:sz w:val="20"/>
      <w:szCs w:val="24"/>
    </w:rPr>
  </w:style>
  <w:style w:type="character" w:styleId="CommentReference">
    <w:name w:val="annotation reference"/>
    <w:basedOn w:val="DefaultParagraphFont"/>
    <w:uiPriority w:val="99"/>
    <w:semiHidden/>
    <w:unhideWhenUsed/>
    <w:rsid w:val="003D6F5C"/>
    <w:rPr>
      <w:sz w:val="16"/>
      <w:szCs w:val="16"/>
    </w:rPr>
  </w:style>
  <w:style w:type="paragraph" w:styleId="CommentText">
    <w:name w:val="annotation text"/>
    <w:basedOn w:val="Normal"/>
    <w:link w:val="CommentTextChar"/>
    <w:uiPriority w:val="99"/>
    <w:semiHidden/>
    <w:unhideWhenUsed/>
    <w:rsid w:val="003D6F5C"/>
    <w:pPr>
      <w:spacing w:line="240" w:lineRule="auto"/>
    </w:pPr>
    <w:rPr>
      <w:szCs w:val="20"/>
    </w:rPr>
  </w:style>
  <w:style w:type="character" w:customStyle="1" w:styleId="CommentTextChar">
    <w:name w:val="Comment Text Char"/>
    <w:basedOn w:val="DefaultParagraphFont"/>
    <w:link w:val="CommentText"/>
    <w:uiPriority w:val="99"/>
    <w:semiHidden/>
    <w:rsid w:val="003D6F5C"/>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D6F5C"/>
    <w:rPr>
      <w:b/>
      <w:bCs/>
    </w:rPr>
  </w:style>
  <w:style w:type="character" w:customStyle="1" w:styleId="CommentSubjectChar">
    <w:name w:val="Comment Subject Char"/>
    <w:basedOn w:val="CommentTextChar"/>
    <w:link w:val="CommentSubject"/>
    <w:uiPriority w:val="99"/>
    <w:semiHidden/>
    <w:rsid w:val="003D6F5C"/>
    <w:rPr>
      <w:rFonts w:ascii="Times New Roman" w:eastAsia="Times New Roman" w:hAnsi="Times New Roman"/>
      <w:b/>
      <w:bCs/>
      <w:sz w:val="20"/>
      <w:szCs w:val="20"/>
    </w:rPr>
  </w:style>
  <w:style w:type="table" w:styleId="TableGrid">
    <w:name w:val="Table Grid"/>
    <w:basedOn w:val="TableNormal"/>
    <w:uiPriority w:val="98"/>
    <w:unhideWhenUsed/>
    <w:locked/>
    <w:rsid w:val="000F4626"/>
    <w:rPr>
      <w:rFonts w:ascii="Times New Roman" w:eastAsia="Times New Roman" w:hAnsi="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cstheme="majorHAnsi"/>
      </w:rPr>
    </w:tblStylePr>
  </w:style>
  <w:style w:type="paragraph" w:styleId="Date">
    <w:name w:val="Date"/>
    <w:basedOn w:val="Normal"/>
    <w:next w:val="Normal"/>
    <w:link w:val="DateChar"/>
    <w:uiPriority w:val="98"/>
    <w:rsid w:val="000F4626"/>
    <w:pPr>
      <w:widowControl/>
      <w:spacing w:line="270" w:lineRule="atLeast"/>
      <w:jc w:val="center"/>
    </w:pPr>
    <w:rPr>
      <w:rFonts w:asciiTheme="minorHAnsi" w:hAnsiTheme="minorHAnsi" w:cstheme="minorHAnsi"/>
      <w:lang w:val="en-AU"/>
    </w:rPr>
  </w:style>
  <w:style w:type="character" w:customStyle="1" w:styleId="DateChar">
    <w:name w:val="Date Char"/>
    <w:basedOn w:val="DefaultParagraphFont"/>
    <w:link w:val="Date"/>
    <w:uiPriority w:val="98"/>
    <w:rsid w:val="000F4626"/>
    <w:rPr>
      <w:rFonts w:asciiTheme="minorHAnsi" w:eastAsia="Times New Roman" w:hAnsiTheme="minorHAnsi" w:cstheme="minorHAnsi"/>
      <w:sz w:val="20"/>
      <w:szCs w:val="24"/>
      <w:lang w:val="en-AU"/>
    </w:rPr>
  </w:style>
  <w:style w:type="paragraph" w:styleId="Subtitle">
    <w:name w:val="Subtitle"/>
    <w:basedOn w:val="Normal"/>
    <w:next w:val="Date"/>
    <w:link w:val="SubtitleChar"/>
    <w:uiPriority w:val="98"/>
    <w:qFormat/>
    <w:locked/>
    <w:rsid w:val="000F4626"/>
    <w:pPr>
      <w:widowControl/>
      <w:numPr>
        <w:ilvl w:val="1"/>
      </w:numPr>
      <w:spacing w:line="470" w:lineRule="atLeast"/>
      <w:jc w:val="center"/>
    </w:pPr>
    <w:rPr>
      <w:rFonts w:ascii="Georgia" w:eastAsiaTheme="majorEastAsia" w:hAnsi="Georgia" w:cstheme="minorHAnsi"/>
      <w:i/>
      <w:iCs/>
      <w:sz w:val="34"/>
      <w:lang w:val="en-AU"/>
    </w:rPr>
  </w:style>
  <w:style w:type="character" w:customStyle="1" w:styleId="SubtitleChar">
    <w:name w:val="Subtitle Char"/>
    <w:basedOn w:val="DefaultParagraphFont"/>
    <w:link w:val="Subtitle"/>
    <w:uiPriority w:val="98"/>
    <w:rsid w:val="000F4626"/>
    <w:rPr>
      <w:rFonts w:ascii="Georgia" w:eastAsiaTheme="majorEastAsia" w:hAnsi="Georgia" w:cstheme="minorHAnsi"/>
      <w:i/>
      <w:iCs/>
      <w:sz w:val="34"/>
      <w:szCs w:val="24"/>
      <w:lang w:val="en-AU"/>
    </w:rPr>
  </w:style>
  <w:style w:type="paragraph" w:styleId="Title">
    <w:name w:val="Title"/>
    <w:basedOn w:val="Normal"/>
    <w:next w:val="Normal"/>
    <w:link w:val="TitleChar"/>
    <w:uiPriority w:val="98"/>
    <w:qFormat/>
    <w:locked/>
    <w:rsid w:val="000F4626"/>
    <w:pPr>
      <w:widowControl/>
      <w:spacing w:line="550" w:lineRule="atLeast"/>
      <w:jc w:val="center"/>
    </w:pPr>
    <w:rPr>
      <w:rFonts w:ascii="Georgia" w:eastAsiaTheme="majorEastAsia" w:hAnsi="Georgia" w:cstheme="minorHAnsi"/>
      <w:color w:val="C5A25E"/>
      <w:sz w:val="30"/>
      <w:szCs w:val="52"/>
      <w:lang w:val="en-AU"/>
    </w:rPr>
  </w:style>
  <w:style w:type="character" w:customStyle="1" w:styleId="TitleChar">
    <w:name w:val="Title Char"/>
    <w:basedOn w:val="DefaultParagraphFont"/>
    <w:link w:val="Title"/>
    <w:uiPriority w:val="98"/>
    <w:rsid w:val="000F4626"/>
    <w:rPr>
      <w:rFonts w:ascii="Georgia" w:eastAsiaTheme="majorEastAsia" w:hAnsi="Georgia" w:cstheme="minorHAnsi"/>
      <w:color w:val="C5A25E"/>
      <w:sz w:val="30"/>
      <w:szCs w:val="52"/>
      <w:lang w:val="en-AU"/>
    </w:rPr>
  </w:style>
  <w:style w:type="paragraph" w:customStyle="1" w:styleId="BasicParagraph">
    <w:name w:val="[Basic Paragraph]"/>
    <w:basedOn w:val="Normal"/>
    <w:uiPriority w:val="99"/>
    <w:rsid w:val="000F4626"/>
    <w:pPr>
      <w:widowControl/>
      <w:autoSpaceDE w:val="0"/>
      <w:autoSpaceDN w:val="0"/>
      <w:spacing w:line="288" w:lineRule="auto"/>
    </w:pPr>
    <w:rPr>
      <w:rFonts w:ascii="MinionPro-Regular" w:eastAsiaTheme="minorHAnsi" w:hAnsi="MinionPro-Regular"/>
      <w:color w:val="000000"/>
      <w:sz w:val="24"/>
      <w:lang w:val="en-AU"/>
    </w:rPr>
  </w:style>
  <w:style w:type="character" w:styleId="PlaceholderText">
    <w:name w:val="Placeholder Text"/>
    <w:basedOn w:val="DefaultParagraphFont"/>
    <w:uiPriority w:val="98"/>
    <w:unhideWhenUsed/>
    <w:rsid w:val="000F4626"/>
    <w:rPr>
      <w:rFonts w:asciiTheme="minorHAnsi" w:hAnsiTheme="minorHAnsi" w:cstheme="minorHAnsi"/>
      <w:color w:val="808080"/>
    </w:rPr>
  </w:style>
  <w:style w:type="paragraph" w:styleId="NormalWeb">
    <w:name w:val="Normal (Web)"/>
    <w:basedOn w:val="Normal"/>
    <w:uiPriority w:val="99"/>
    <w:unhideWhenUsed/>
    <w:rsid w:val="00B2628A"/>
    <w:pPr>
      <w:widowControl/>
      <w:spacing w:before="100" w:beforeAutospacing="1" w:after="100" w:afterAutospacing="1" w:line="240" w:lineRule="auto"/>
    </w:pPr>
    <w:rPr>
      <w:sz w:val="24"/>
    </w:rPr>
  </w:style>
  <w:style w:type="paragraph" w:customStyle="1" w:styleId="CM1">
    <w:name w:val="CM1"/>
    <w:basedOn w:val="Normal"/>
    <w:next w:val="Normal"/>
    <w:uiPriority w:val="99"/>
    <w:rsid w:val="005F5FB7"/>
    <w:pPr>
      <w:autoSpaceDE w:val="0"/>
      <w:autoSpaceDN w:val="0"/>
      <w:adjustRightInd w:val="0"/>
      <w:spacing w:line="240" w:lineRule="auto"/>
    </w:pPr>
    <w:rPr>
      <w:rFonts w:ascii="Calibri,Bold" w:eastAsiaTheme="minorEastAsia" w:hAnsi="Calibri,Bold" w:cstheme="minorBidi"/>
      <w:sz w:val="24"/>
    </w:rPr>
  </w:style>
  <w:style w:type="paragraph" w:customStyle="1" w:styleId="CM5">
    <w:name w:val="CM5"/>
    <w:basedOn w:val="Normal"/>
    <w:next w:val="Normal"/>
    <w:uiPriority w:val="99"/>
    <w:rsid w:val="005F5FB7"/>
    <w:pPr>
      <w:autoSpaceDE w:val="0"/>
      <w:autoSpaceDN w:val="0"/>
      <w:adjustRightInd w:val="0"/>
      <w:spacing w:line="240" w:lineRule="auto"/>
    </w:pPr>
    <w:rPr>
      <w:rFonts w:ascii="Calibri,Bold" w:eastAsiaTheme="minorEastAsia" w:hAnsi="Calibri,Bold" w:cstheme="minorBidi"/>
      <w:sz w:val="24"/>
    </w:rPr>
  </w:style>
  <w:style w:type="paragraph" w:styleId="Revision">
    <w:name w:val="Revision"/>
    <w:hidden/>
    <w:uiPriority w:val="99"/>
    <w:semiHidden/>
    <w:rsid w:val="00E26F48"/>
    <w:rPr>
      <w:rFonts w:ascii="Times New Roman" w:eastAsia="Times New Roman" w:hAnsi="Times New Roman"/>
      <w:sz w:val="20"/>
      <w:szCs w:val="24"/>
    </w:rPr>
  </w:style>
  <w:style w:type="character" w:customStyle="1" w:styleId="Heading4Char">
    <w:name w:val="Heading 4 Char"/>
    <w:basedOn w:val="DefaultParagraphFont"/>
    <w:link w:val="Heading4"/>
    <w:uiPriority w:val="1"/>
    <w:semiHidden/>
    <w:rsid w:val="00351354"/>
    <w:rPr>
      <w:rFonts w:asciiTheme="majorHAnsi" w:eastAsia="Times New Roman" w:hAnsiTheme="majorHAnsi" w:cstheme="majorHAnsi"/>
      <w:b/>
      <w:bCs/>
      <w:sz w:val="28"/>
      <w:szCs w:val="28"/>
      <w:lang w:val="en-AU"/>
    </w:rPr>
  </w:style>
  <w:style w:type="character" w:customStyle="1" w:styleId="Heading5Char">
    <w:name w:val="Heading 5 Char"/>
    <w:basedOn w:val="DefaultParagraphFont"/>
    <w:link w:val="Heading5"/>
    <w:uiPriority w:val="1"/>
    <w:semiHidden/>
    <w:rsid w:val="00351354"/>
    <w:rPr>
      <w:rFonts w:asciiTheme="majorHAnsi" w:eastAsia="Times New Roman" w:hAnsiTheme="majorHAnsi" w:cstheme="majorHAnsi"/>
      <w:b/>
      <w:bCs/>
      <w:i/>
      <w:iCs/>
      <w:sz w:val="26"/>
      <w:szCs w:val="26"/>
      <w:lang w:val="en-AU"/>
    </w:rPr>
  </w:style>
  <w:style w:type="paragraph" w:styleId="ListNumber">
    <w:name w:val="List Number"/>
    <w:basedOn w:val="Normal"/>
    <w:next w:val="Normal"/>
    <w:uiPriority w:val="4"/>
    <w:rsid w:val="00351354"/>
    <w:pPr>
      <w:keepNext/>
      <w:widowControl/>
      <w:numPr>
        <w:numId w:val="4"/>
      </w:numPr>
      <w:spacing w:before="57" w:line="280" w:lineRule="exact"/>
      <w:ind w:left="340" w:hanging="340"/>
    </w:pPr>
    <w:rPr>
      <w:rFonts w:ascii="Arial" w:hAnsi="Arial" w:cstheme="minorHAnsi"/>
      <w:sz w:val="22"/>
      <w:lang w:val="en-AU"/>
    </w:rPr>
  </w:style>
  <w:style w:type="paragraph" w:styleId="ListNumber2">
    <w:name w:val="List Number 2"/>
    <w:basedOn w:val="Normal"/>
    <w:uiPriority w:val="4"/>
    <w:semiHidden/>
    <w:rsid w:val="00351354"/>
    <w:pPr>
      <w:widowControl/>
      <w:numPr>
        <w:ilvl w:val="1"/>
        <w:numId w:val="4"/>
      </w:numPr>
      <w:tabs>
        <w:tab w:val="left" w:pos="3402"/>
        <w:tab w:val="left" w:pos="5670"/>
        <w:tab w:val="left" w:pos="7371"/>
      </w:tabs>
      <w:spacing w:before="57" w:line="280" w:lineRule="exact"/>
    </w:pPr>
    <w:rPr>
      <w:rFonts w:ascii="Arial" w:hAnsi="Arial" w:cstheme="minorHAnsi"/>
      <w:sz w:val="22"/>
      <w:lang w:val="en-AU"/>
    </w:rPr>
  </w:style>
  <w:style w:type="paragraph" w:styleId="ListNumber3">
    <w:name w:val="List Number 3"/>
    <w:basedOn w:val="Normal"/>
    <w:uiPriority w:val="4"/>
    <w:semiHidden/>
    <w:rsid w:val="00351354"/>
    <w:pPr>
      <w:widowControl/>
      <w:numPr>
        <w:ilvl w:val="2"/>
        <w:numId w:val="4"/>
      </w:numPr>
      <w:spacing w:before="57" w:line="280" w:lineRule="exact"/>
    </w:pPr>
    <w:rPr>
      <w:rFonts w:ascii="Arial" w:hAnsi="Arial" w:cstheme="minorHAnsi"/>
      <w:sz w:val="22"/>
      <w:lang w:val="en-AU"/>
    </w:rPr>
  </w:style>
  <w:style w:type="paragraph" w:customStyle="1" w:styleId="SellPagebodytext">
    <w:name w:val="Sell Page body text"/>
    <w:basedOn w:val="Normal"/>
    <w:uiPriority w:val="99"/>
    <w:rsid w:val="00464B00"/>
    <w:pPr>
      <w:tabs>
        <w:tab w:val="right" w:pos="3900"/>
      </w:tabs>
      <w:suppressAutoHyphens/>
      <w:autoSpaceDE w:val="0"/>
      <w:autoSpaceDN w:val="0"/>
      <w:adjustRightInd w:val="0"/>
      <w:spacing w:before="85" w:line="260" w:lineRule="atLeast"/>
      <w:textAlignment w:val="center"/>
    </w:pPr>
    <w:rPr>
      <w:rFonts w:ascii="Humanist521BT-Light" w:eastAsiaTheme="minorEastAsia" w:hAnsi="Humanist521BT-Light" w:cs="Humanist521BT-Light"/>
      <w:color w:val="000000"/>
      <w:spacing w:val="1"/>
      <w:sz w:val="19"/>
      <w:szCs w:val="19"/>
      <w:lang w:val="en-GB" w:eastAsia="ja-JP"/>
    </w:rPr>
  </w:style>
  <w:style w:type="paragraph" w:customStyle="1" w:styleId="Detail">
    <w:name w:val="Detail"/>
    <w:basedOn w:val="Normal"/>
    <w:qFormat/>
    <w:rsid w:val="00DD22CE"/>
    <w:pPr>
      <w:widowControl/>
      <w:spacing w:before="128" w:line="264" w:lineRule="atLeast"/>
      <w:jc w:val="center"/>
    </w:pPr>
    <w:rPr>
      <w:rFonts w:ascii="Arial Bold" w:hAnsi="Arial Bold" w:cstheme="minorHAnsi"/>
      <w:b/>
      <w:sz w:val="22"/>
      <w:lang w:val="en-AU"/>
    </w:rPr>
  </w:style>
  <w:style w:type="character" w:styleId="UnresolvedMention">
    <w:name w:val="Unresolved Mention"/>
    <w:basedOn w:val="DefaultParagraphFont"/>
    <w:uiPriority w:val="99"/>
    <w:semiHidden/>
    <w:unhideWhenUsed/>
    <w:rsid w:val="00BB49D1"/>
    <w:rPr>
      <w:color w:val="605E5C"/>
      <w:shd w:val="clear" w:color="auto" w:fill="E1DFDD"/>
    </w:rPr>
  </w:style>
  <w:style w:type="paragraph" w:styleId="Caption">
    <w:name w:val="caption"/>
    <w:basedOn w:val="Normal"/>
    <w:next w:val="Normal"/>
    <w:unhideWhenUsed/>
    <w:qFormat/>
    <w:locked/>
    <w:rsid w:val="00FB620B"/>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80165">
      <w:bodyDiv w:val="1"/>
      <w:marLeft w:val="0"/>
      <w:marRight w:val="0"/>
      <w:marTop w:val="0"/>
      <w:marBottom w:val="0"/>
      <w:divBdr>
        <w:top w:val="none" w:sz="0" w:space="0" w:color="auto"/>
        <w:left w:val="none" w:sz="0" w:space="0" w:color="auto"/>
        <w:bottom w:val="none" w:sz="0" w:space="0" w:color="auto"/>
        <w:right w:val="none" w:sz="0" w:space="0" w:color="auto"/>
      </w:divBdr>
    </w:div>
    <w:div w:id="110169358">
      <w:bodyDiv w:val="1"/>
      <w:marLeft w:val="0"/>
      <w:marRight w:val="0"/>
      <w:marTop w:val="0"/>
      <w:marBottom w:val="0"/>
      <w:divBdr>
        <w:top w:val="none" w:sz="0" w:space="0" w:color="auto"/>
        <w:left w:val="none" w:sz="0" w:space="0" w:color="auto"/>
        <w:bottom w:val="none" w:sz="0" w:space="0" w:color="auto"/>
        <w:right w:val="none" w:sz="0" w:space="0" w:color="auto"/>
      </w:divBdr>
    </w:div>
    <w:div w:id="222378860">
      <w:bodyDiv w:val="1"/>
      <w:marLeft w:val="0"/>
      <w:marRight w:val="0"/>
      <w:marTop w:val="0"/>
      <w:marBottom w:val="0"/>
      <w:divBdr>
        <w:top w:val="none" w:sz="0" w:space="0" w:color="auto"/>
        <w:left w:val="none" w:sz="0" w:space="0" w:color="auto"/>
        <w:bottom w:val="none" w:sz="0" w:space="0" w:color="auto"/>
        <w:right w:val="none" w:sz="0" w:space="0" w:color="auto"/>
      </w:divBdr>
    </w:div>
    <w:div w:id="291328876">
      <w:marLeft w:val="0"/>
      <w:marRight w:val="0"/>
      <w:marTop w:val="0"/>
      <w:marBottom w:val="0"/>
      <w:divBdr>
        <w:top w:val="none" w:sz="0" w:space="0" w:color="auto"/>
        <w:left w:val="none" w:sz="0" w:space="0" w:color="auto"/>
        <w:bottom w:val="none" w:sz="0" w:space="0" w:color="auto"/>
        <w:right w:val="none" w:sz="0" w:space="0" w:color="auto"/>
      </w:divBdr>
    </w:div>
    <w:div w:id="299847929">
      <w:bodyDiv w:val="1"/>
      <w:marLeft w:val="0"/>
      <w:marRight w:val="0"/>
      <w:marTop w:val="0"/>
      <w:marBottom w:val="0"/>
      <w:divBdr>
        <w:top w:val="none" w:sz="0" w:space="0" w:color="auto"/>
        <w:left w:val="none" w:sz="0" w:space="0" w:color="auto"/>
        <w:bottom w:val="none" w:sz="0" w:space="0" w:color="auto"/>
        <w:right w:val="none" w:sz="0" w:space="0" w:color="auto"/>
      </w:divBdr>
    </w:div>
    <w:div w:id="735010709">
      <w:bodyDiv w:val="1"/>
      <w:marLeft w:val="0"/>
      <w:marRight w:val="0"/>
      <w:marTop w:val="0"/>
      <w:marBottom w:val="0"/>
      <w:divBdr>
        <w:top w:val="none" w:sz="0" w:space="0" w:color="auto"/>
        <w:left w:val="none" w:sz="0" w:space="0" w:color="auto"/>
        <w:bottom w:val="none" w:sz="0" w:space="0" w:color="auto"/>
        <w:right w:val="none" w:sz="0" w:space="0" w:color="auto"/>
      </w:divBdr>
    </w:div>
    <w:div w:id="1042632758">
      <w:bodyDiv w:val="1"/>
      <w:marLeft w:val="0"/>
      <w:marRight w:val="0"/>
      <w:marTop w:val="0"/>
      <w:marBottom w:val="0"/>
      <w:divBdr>
        <w:top w:val="none" w:sz="0" w:space="0" w:color="auto"/>
        <w:left w:val="none" w:sz="0" w:space="0" w:color="auto"/>
        <w:bottom w:val="none" w:sz="0" w:space="0" w:color="auto"/>
        <w:right w:val="none" w:sz="0" w:space="0" w:color="auto"/>
      </w:divBdr>
    </w:div>
    <w:div w:id="1427072169">
      <w:bodyDiv w:val="1"/>
      <w:marLeft w:val="0"/>
      <w:marRight w:val="0"/>
      <w:marTop w:val="0"/>
      <w:marBottom w:val="0"/>
      <w:divBdr>
        <w:top w:val="none" w:sz="0" w:space="0" w:color="auto"/>
        <w:left w:val="none" w:sz="0" w:space="0" w:color="auto"/>
        <w:bottom w:val="none" w:sz="0" w:space="0" w:color="auto"/>
        <w:right w:val="none" w:sz="0" w:space="0" w:color="auto"/>
      </w:divBdr>
    </w:div>
    <w:div w:id="1522082705">
      <w:bodyDiv w:val="1"/>
      <w:marLeft w:val="0"/>
      <w:marRight w:val="0"/>
      <w:marTop w:val="0"/>
      <w:marBottom w:val="0"/>
      <w:divBdr>
        <w:top w:val="none" w:sz="0" w:space="0" w:color="auto"/>
        <w:left w:val="none" w:sz="0" w:space="0" w:color="auto"/>
        <w:bottom w:val="none" w:sz="0" w:space="0" w:color="auto"/>
        <w:right w:val="none" w:sz="0" w:space="0" w:color="auto"/>
      </w:divBdr>
    </w:div>
    <w:div w:id="1563636052">
      <w:bodyDiv w:val="1"/>
      <w:marLeft w:val="0"/>
      <w:marRight w:val="0"/>
      <w:marTop w:val="0"/>
      <w:marBottom w:val="0"/>
      <w:divBdr>
        <w:top w:val="none" w:sz="0" w:space="0" w:color="auto"/>
        <w:left w:val="none" w:sz="0" w:space="0" w:color="auto"/>
        <w:bottom w:val="none" w:sz="0" w:space="0" w:color="auto"/>
        <w:right w:val="none" w:sz="0" w:space="0" w:color="auto"/>
      </w:divBdr>
    </w:div>
    <w:div w:id="170879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enicusa.com" TargetMode="External"/><Relationship Id="rId13" Type="http://schemas.openxmlformats.org/officeDocument/2006/relationships/hyperlink" Target="mailto:info@scenic.c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cenic.c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edia@gilliesandzaiser.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cenicusa.com" TargetMode="External"/><Relationship Id="rId5" Type="http://schemas.openxmlformats.org/officeDocument/2006/relationships/webSettings" Target="webSettings.xml"/><Relationship Id="rId15" Type="http://schemas.openxmlformats.org/officeDocument/2006/relationships/hyperlink" Target="http://www.gilliesandzaiser.com" TargetMode="External"/><Relationship Id="rId10" Type="http://schemas.openxmlformats.org/officeDocument/2006/relationships/hyperlink" Target="http://www.scenicusa.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cenicusa.com/our-ships/our-space-ships/scenic-gem" TargetMode="External"/><Relationship Id="rId14" Type="http://schemas.openxmlformats.org/officeDocument/2006/relationships/hyperlink" Target="https://www.gilliesandzaiser.com/clients/scenic/hi-re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elliot@gilliesandzaiser.com"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IDriveSync\Microsoft%20Word%20Templates\G&amp;Z%20Clients\Scenic%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C19FE-5A70-E148-B6BB-63D0514CA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Scenic 2016.dotx</Template>
  <TotalTime>0</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Scenic Unveils New 2021 European River Cruise Brochure and Book with Confidence program</vt:lpstr>
    </vt:vector>
  </TitlesOfParts>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Scenic Unveils New 2021 European River Cruise Brochure and Book with Confidence program</dc:title>
  <dc:creator/>
  <cp:lastModifiedBy/>
  <cp:revision>1</cp:revision>
  <dcterms:created xsi:type="dcterms:W3CDTF">2020-07-24T13:36:00Z</dcterms:created>
  <dcterms:modified xsi:type="dcterms:W3CDTF">2020-07-24T13:39:00Z</dcterms:modified>
</cp:coreProperties>
</file>